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E87B6C"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7F4CBA"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60885">
              <w:rPr>
                <w:rFonts w:asciiTheme="majorHAnsi" w:hAnsiTheme="majorHAnsi"/>
                <w:color w:val="FF0000"/>
                <w:sz w:val="28"/>
                <w:szCs w:val="28"/>
                <w:lang w:val="tt-RU"/>
              </w:rPr>
              <w:t>2</w:t>
            </w:r>
            <w:r w:rsidR="00C4683A" w:rsidRPr="00C4683A">
              <w:rPr>
                <w:rFonts w:asciiTheme="majorHAnsi" w:hAnsiTheme="majorHAnsi"/>
                <w:color w:val="FF0000"/>
                <w:sz w:val="28"/>
                <w:szCs w:val="28"/>
                <w:lang w:val="tt-RU"/>
              </w:rPr>
              <w:t>4</w:t>
            </w:r>
            <w:r w:rsidR="00D053EF" w:rsidRPr="006D1A44">
              <w:rPr>
                <w:rFonts w:asciiTheme="majorHAnsi" w:hAnsiTheme="majorHAnsi"/>
                <w:color w:val="FF0000"/>
                <w:sz w:val="28"/>
                <w:szCs w:val="28"/>
                <w:lang w:val="tt-RU"/>
              </w:rPr>
              <w:t xml:space="preserve">, </w:t>
            </w:r>
            <w:r w:rsidR="00C4683A">
              <w:rPr>
                <w:rFonts w:asciiTheme="majorHAnsi" w:hAnsiTheme="majorHAnsi"/>
                <w:color w:val="FF0000"/>
                <w:sz w:val="28"/>
                <w:szCs w:val="28"/>
                <w:lang w:val="tt-RU"/>
              </w:rPr>
              <w:t>гыйнвар</w:t>
            </w:r>
            <w:r w:rsidR="00C07851">
              <w:rPr>
                <w:rFonts w:asciiTheme="majorHAnsi" w:hAnsiTheme="majorHAnsi"/>
                <w:color w:val="FF0000"/>
                <w:sz w:val="28"/>
                <w:szCs w:val="28"/>
                <w:lang w:val="tt-RU"/>
              </w:rPr>
              <w:t xml:space="preserve"> </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20</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C42693" w:rsidTr="003009CE">
        <w:trPr>
          <w:trHeight w:val="1979"/>
        </w:trPr>
        <w:tc>
          <w:tcPr>
            <w:tcW w:w="14709" w:type="dxa"/>
          </w:tcPr>
          <w:p w:rsidR="00522609" w:rsidRPr="006C2FBC" w:rsidRDefault="008B60FE" w:rsidP="00522609">
            <w:pPr>
              <w:pStyle w:val="a7"/>
              <w:shd w:val="clear" w:color="auto" w:fill="FFFFFF"/>
              <w:spacing w:before="0" w:beforeAutospacing="0" w:after="150" w:afterAutospacing="0"/>
              <w:jc w:val="center"/>
              <w:rPr>
                <w:b/>
                <w:i/>
                <w:color w:val="0070C0"/>
                <w:sz w:val="22"/>
                <w:szCs w:val="22"/>
                <w:lang w:val="tt-RU"/>
              </w:rPr>
            </w:pPr>
            <w:r>
              <w:rPr>
                <w:rFonts w:asciiTheme="majorHAnsi" w:hAnsiTheme="majorHAnsi"/>
                <w:noProof/>
                <w:color w:val="0070C0"/>
              </w:rPr>
              <w:drawing>
                <wp:anchor distT="0" distB="0" distL="114300" distR="114300" simplePos="0" relativeHeight="251666432" behindDoc="0" locked="0" layoutInCell="1" allowOverlap="1" wp14:anchorId="5873E4A2" wp14:editId="7116FC7B">
                  <wp:simplePos x="0" y="0"/>
                  <wp:positionH relativeFrom="column">
                    <wp:posOffset>2261235</wp:posOffset>
                  </wp:positionH>
                  <wp:positionV relativeFrom="paragraph">
                    <wp:posOffset>3081020</wp:posOffset>
                  </wp:positionV>
                  <wp:extent cx="876300" cy="971550"/>
                  <wp:effectExtent l="76200" t="285750" r="38100" b="30480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971550"/>
                          </a:xfrm>
                          <a:prstGeom prst="rect">
                            <a:avLst/>
                          </a:prstGeom>
                          <a:noFill/>
                          <a:effectLst>
                            <a:glow rad="228600">
                              <a:schemeClr val="accent2">
                                <a:satMod val="175000"/>
                                <a:alpha val="40000"/>
                              </a:schemeClr>
                            </a:glow>
                          </a:effectLst>
                          <a:scene3d>
                            <a:camera prst="perspectiveContrastingRightFacing"/>
                            <a:lightRig rig="threePt" dir="t"/>
                          </a:scene3d>
                        </pic:spPr>
                      </pic:pic>
                    </a:graphicData>
                  </a:graphic>
                  <wp14:sizeRelH relativeFrom="page">
                    <wp14:pctWidth>0</wp14:pctWidth>
                  </wp14:sizeRelH>
                  <wp14:sizeRelV relativeFrom="page">
                    <wp14:pctHeight>0</wp14:pctHeight>
                  </wp14:sizeRelV>
                </wp:anchor>
              </w:drawing>
            </w:r>
            <w:r w:rsidR="00D8293F" w:rsidRPr="006C2FBC">
              <w:rPr>
                <w:b/>
                <w:i/>
                <w:color w:val="0070C0"/>
                <w:sz w:val="22"/>
                <w:szCs w:val="22"/>
                <w:lang w:val="tt-RU"/>
              </w:rPr>
              <w:t xml:space="preserve">                                                                                                                                                           </w:t>
            </w:r>
            <w:r w:rsidR="00522609" w:rsidRPr="006C2FBC">
              <w:rPr>
                <w:b/>
                <w:i/>
                <w:color w:val="0070C0"/>
                <w:sz w:val="22"/>
                <w:szCs w:val="22"/>
                <w:lang w:val="tt-RU"/>
              </w:rPr>
              <w:t xml:space="preserve">                                            </w:t>
            </w:r>
            <w:r w:rsidR="00C60885" w:rsidRPr="006C2FBC">
              <w:rPr>
                <w:b/>
                <w:i/>
                <w:color w:val="0070C0"/>
                <w:sz w:val="22"/>
                <w:szCs w:val="22"/>
                <w:u w:val="single"/>
                <w:lang w:val="tt-RU"/>
              </w:rPr>
              <w:t>Бөек җиңүнең 75 еллыгына</w:t>
            </w:r>
            <w:r w:rsidR="00522609" w:rsidRPr="006C2FBC">
              <w:rPr>
                <w:b/>
                <w:i/>
                <w:noProof/>
                <w:color w:val="0070C0"/>
                <w:sz w:val="32"/>
                <w:szCs w:val="32"/>
              </w:rPr>
              <w:drawing>
                <wp:inline distT="0" distB="0" distL="0" distR="0" wp14:anchorId="19E0EE87" wp14:editId="652B5DA0">
                  <wp:extent cx="342900" cy="2571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307" cy="258230"/>
                          </a:xfrm>
                          <a:prstGeom prst="rect">
                            <a:avLst/>
                          </a:prstGeom>
                          <a:noFill/>
                        </pic:spPr>
                      </pic:pic>
                    </a:graphicData>
                  </a:graphic>
                </wp:inline>
              </w:drawing>
            </w:r>
          </w:p>
          <w:p w:rsidR="00212966" w:rsidRDefault="00212966" w:rsidP="00212966">
            <w:pPr>
              <w:jc w:val="center"/>
              <w:rPr>
                <w:rFonts w:asciiTheme="majorHAnsi" w:hAnsiTheme="majorHAnsi"/>
                <w:b/>
                <w:noProof/>
                <w:color w:val="0070C0"/>
                <w:sz w:val="32"/>
                <w:szCs w:val="32"/>
                <w:lang w:val="tt-RU" w:eastAsia="ru-RU"/>
              </w:rPr>
            </w:pPr>
            <w:r>
              <w:rPr>
                <w:rFonts w:asciiTheme="majorHAnsi" w:hAnsiTheme="majorHAnsi"/>
                <w:b/>
                <w:noProof/>
                <w:color w:val="0070C0"/>
                <w:sz w:val="32"/>
                <w:szCs w:val="32"/>
                <w:lang w:eastAsia="ru-RU"/>
              </w:rPr>
              <w:drawing>
                <wp:inline distT="0" distB="0" distL="0" distR="0" wp14:anchorId="4BB39FE3" wp14:editId="45099C5C">
                  <wp:extent cx="5572125" cy="676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7357" cy="676910"/>
                          </a:xfrm>
                          <a:prstGeom prst="rect">
                            <a:avLst/>
                          </a:prstGeom>
                          <a:noFill/>
                        </pic:spPr>
                      </pic:pic>
                    </a:graphicData>
                  </a:graphic>
                </wp:inline>
              </w:drawing>
            </w:r>
          </w:p>
          <w:p w:rsidR="00AE50E0" w:rsidRPr="00212966" w:rsidRDefault="00AE50E0" w:rsidP="00212966">
            <w:pPr>
              <w:jc w:val="center"/>
              <w:rPr>
                <w:rFonts w:asciiTheme="majorHAnsi" w:hAnsiTheme="majorHAnsi"/>
                <w:b/>
                <w:noProof/>
                <w:color w:val="0070C0"/>
                <w:sz w:val="32"/>
                <w:szCs w:val="32"/>
                <w:lang w:val="tt-RU" w:eastAsia="ru-RU"/>
              </w:rPr>
            </w:pPr>
            <w:r w:rsidRPr="00CF1119">
              <w:rPr>
                <w:rFonts w:asciiTheme="majorHAnsi" w:hAnsiTheme="majorHAnsi"/>
                <w:b/>
                <w:color w:val="FF0000"/>
                <w:sz w:val="32"/>
                <w:szCs w:val="32"/>
                <w:lang w:val="tt-RU"/>
              </w:rPr>
              <w:t xml:space="preserve">Без </w:t>
            </w:r>
            <w:r w:rsidR="00D8293F" w:rsidRPr="00CF1119">
              <w:rPr>
                <w:rFonts w:asciiTheme="majorHAnsi" w:hAnsiTheme="majorHAnsi"/>
                <w:b/>
                <w:color w:val="FF0000"/>
                <w:sz w:val="32"/>
                <w:szCs w:val="32"/>
                <w:lang w:val="tt-RU"/>
              </w:rPr>
              <w:t xml:space="preserve">  </w:t>
            </w:r>
            <w:r w:rsidRPr="00CF1119">
              <w:rPr>
                <w:rFonts w:asciiTheme="majorHAnsi" w:hAnsiTheme="majorHAnsi"/>
                <w:b/>
                <w:color w:val="FF0000"/>
                <w:sz w:val="32"/>
                <w:szCs w:val="32"/>
                <w:lang w:val="tt-RU"/>
              </w:rPr>
              <w:t>җиңүчеләр токымыннан</w:t>
            </w:r>
          </w:p>
          <w:p w:rsidR="00DE1429" w:rsidRPr="00C4683A" w:rsidRDefault="00212966" w:rsidP="00DC7FEC">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64384" behindDoc="0" locked="0" layoutInCell="1" allowOverlap="1" wp14:anchorId="36440409" wp14:editId="6A5BB112">
                  <wp:simplePos x="0" y="0"/>
                  <wp:positionH relativeFrom="column">
                    <wp:posOffset>165735</wp:posOffset>
                  </wp:positionH>
                  <wp:positionV relativeFrom="paragraph">
                    <wp:posOffset>-800735</wp:posOffset>
                  </wp:positionV>
                  <wp:extent cx="2562225" cy="3190875"/>
                  <wp:effectExtent l="228600" t="228600" r="219075" b="219075"/>
                  <wp:wrapSquare wrapText="bothSides"/>
                  <wp:docPr id="30" name="Рисунок 30" descr="C:\Users\111\Desktop\музей фоталары, ВОВ\IMG_9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1\Desktop\музей фоталары, ВОВ\IMG_984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404" r="5278" b="7644"/>
                          <a:stretch/>
                        </pic:blipFill>
                        <pic:spPr bwMode="auto">
                          <a:xfrm>
                            <a:off x="0" y="0"/>
                            <a:ext cx="2562225" cy="3190875"/>
                          </a:xfrm>
                          <a:prstGeom prst="rect">
                            <a:avLst/>
                          </a:prstGeom>
                          <a:noFill/>
                          <a:ln>
                            <a:noFill/>
                          </a:ln>
                          <a:effectLst>
                            <a:glow rad="228600">
                              <a:schemeClr val="accent2">
                                <a:satMod val="175000"/>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50E0" w:rsidRPr="006C2FBC">
              <w:rPr>
                <w:rFonts w:asciiTheme="majorHAnsi" w:hAnsiTheme="majorHAnsi"/>
                <w:color w:val="0070C0"/>
                <w:sz w:val="24"/>
                <w:szCs w:val="24"/>
                <w:lang w:val="tt-RU"/>
              </w:rPr>
              <w:t xml:space="preserve"> </w:t>
            </w:r>
            <w:r w:rsidR="0077207D" w:rsidRPr="006C2FBC">
              <w:rPr>
                <w:rFonts w:asciiTheme="majorHAnsi" w:hAnsiTheme="majorHAnsi"/>
                <w:color w:val="0070C0"/>
                <w:sz w:val="24"/>
                <w:szCs w:val="24"/>
                <w:lang w:val="tt-RU"/>
              </w:rPr>
              <w:t xml:space="preserve">       </w:t>
            </w:r>
            <w:r w:rsidR="00AE50E0" w:rsidRPr="006C2FBC">
              <w:rPr>
                <w:rFonts w:asciiTheme="majorHAnsi" w:hAnsiTheme="majorHAnsi"/>
                <w:color w:val="0070C0"/>
                <w:sz w:val="24"/>
                <w:szCs w:val="24"/>
                <w:lang w:val="tt-RU"/>
              </w:rPr>
              <w:t xml:space="preserve">Гаять зур тарихи әһәмияткә ия булган вакыйга якынлаша: 2020 елның 9 Маенда Бөек Ватан сугышында фашистлар Германиясен Җиңүгә 75 ел була. </w:t>
            </w:r>
            <w:r w:rsidR="0099420D" w:rsidRPr="00FF3A01">
              <w:rPr>
                <w:rFonts w:asciiTheme="majorHAnsi" w:hAnsiTheme="majorHAnsi"/>
                <w:color w:val="FF0000"/>
                <w:sz w:val="24"/>
                <w:szCs w:val="24"/>
                <w:lang w:val="tt-RU"/>
              </w:rPr>
              <w:t>2020 ел Русия Президенты Владимир Путин указы белән "Хәтер һәм дан елы" дип игълан ителде</w:t>
            </w:r>
            <w:r w:rsidR="0099420D" w:rsidRPr="006C2FBC">
              <w:rPr>
                <w:rFonts w:asciiTheme="majorHAnsi" w:hAnsiTheme="majorHAnsi"/>
                <w:color w:val="0070C0"/>
                <w:sz w:val="24"/>
                <w:szCs w:val="24"/>
                <w:lang w:val="tt-RU"/>
              </w:rPr>
              <w:t>.</w:t>
            </w:r>
            <w:r w:rsidR="00C92D93" w:rsidRPr="006C2FBC">
              <w:rPr>
                <w:color w:val="0070C0"/>
              </w:rPr>
              <w:t xml:space="preserve"> </w:t>
            </w:r>
            <w:r w:rsidR="00C92D93" w:rsidRPr="006C2FBC">
              <w:rPr>
                <w:rFonts w:asciiTheme="majorHAnsi" w:hAnsiTheme="majorHAnsi"/>
                <w:color w:val="0070C0"/>
                <w:sz w:val="24"/>
                <w:szCs w:val="24"/>
                <w:lang w:val="tt-RU"/>
              </w:rPr>
              <w:t xml:space="preserve">Җиңү гаять зур корбаннар биреп яуланды. Татарстан гына да өч миллион халкыннан җиде йөз меңнән артык улын һәм кызын фронтка озатты. Шуларның яртысы диярлек сугыш кырларында мәңгегә ятып калды. </w:t>
            </w:r>
            <w:r w:rsidR="0099420D" w:rsidRPr="006C2FBC">
              <w:rPr>
                <w:rFonts w:asciiTheme="majorHAnsi" w:hAnsiTheme="majorHAnsi"/>
                <w:color w:val="0070C0"/>
                <w:sz w:val="24"/>
                <w:szCs w:val="24"/>
                <w:lang w:val="tt-RU"/>
              </w:rPr>
              <w:t xml:space="preserve"> </w:t>
            </w:r>
            <w:r w:rsidR="00C92D93" w:rsidRPr="006C2FBC">
              <w:rPr>
                <w:rFonts w:asciiTheme="majorHAnsi" w:hAnsiTheme="majorHAnsi"/>
                <w:color w:val="0070C0"/>
                <w:sz w:val="24"/>
                <w:szCs w:val="24"/>
                <w:lang w:val="tt-RU"/>
              </w:rPr>
              <w:t xml:space="preserve"> Чүпрәле</w:t>
            </w:r>
            <w:r w:rsidR="000769AF" w:rsidRPr="006C2FBC">
              <w:rPr>
                <w:color w:val="0070C0"/>
                <w:lang w:val="tt-RU"/>
              </w:rPr>
              <w:t xml:space="preserve"> </w:t>
            </w:r>
            <w:r w:rsidR="000769AF" w:rsidRPr="006C2FBC">
              <w:rPr>
                <w:rFonts w:asciiTheme="majorHAnsi" w:hAnsiTheme="majorHAnsi"/>
                <w:color w:val="0070C0"/>
                <w:sz w:val="24"/>
                <w:szCs w:val="24"/>
                <w:lang w:val="tt-RU"/>
              </w:rPr>
              <w:t xml:space="preserve">районының </w:t>
            </w:r>
            <w:r w:rsidR="00C92D93" w:rsidRPr="006C2FBC">
              <w:rPr>
                <w:rFonts w:asciiTheme="majorHAnsi" w:hAnsiTheme="majorHAnsi"/>
                <w:color w:val="0070C0"/>
                <w:sz w:val="24"/>
                <w:szCs w:val="24"/>
                <w:lang w:val="tt-RU"/>
              </w:rPr>
              <w:t xml:space="preserve">  </w:t>
            </w:r>
            <w:r w:rsidR="0077207D" w:rsidRPr="006C2FBC">
              <w:rPr>
                <w:rFonts w:asciiTheme="majorHAnsi" w:hAnsiTheme="majorHAnsi"/>
                <w:color w:val="0070C0"/>
                <w:sz w:val="24"/>
                <w:szCs w:val="24"/>
                <w:lang w:val="tt-RU"/>
              </w:rPr>
              <w:t xml:space="preserve"> фронтка киткән 14500гә якын ул һәм кызның яртысыннан артыгы, ягъни 7707 се Ватан иминлеге хакына сугыш кырларында барырларча һәлак булдылар. </w:t>
            </w:r>
          </w:p>
          <w:p w:rsidR="00DC7FEC" w:rsidRDefault="00DC7FEC" w:rsidP="00DC7FEC">
            <w:pPr>
              <w:jc w:val="both"/>
              <w:rPr>
                <w:rFonts w:asciiTheme="majorHAnsi" w:hAnsiTheme="majorHAnsi"/>
                <w:color w:val="FF0000"/>
                <w:sz w:val="24"/>
                <w:szCs w:val="24"/>
                <w:lang w:val="tt-RU"/>
              </w:rPr>
            </w:pPr>
            <w:r w:rsidRPr="006C2FBC">
              <w:rPr>
                <w:rFonts w:asciiTheme="majorHAnsi" w:hAnsiTheme="majorHAnsi"/>
                <w:color w:val="0070C0"/>
                <w:sz w:val="24"/>
                <w:szCs w:val="24"/>
                <w:lang w:val="tt-RU"/>
              </w:rPr>
              <w:t>Туг</w:t>
            </w:r>
            <w:r w:rsidR="00115C8D">
              <w:rPr>
                <w:rFonts w:asciiTheme="majorHAnsi" w:hAnsiTheme="majorHAnsi"/>
                <w:color w:val="0070C0"/>
                <w:sz w:val="24"/>
                <w:szCs w:val="24"/>
                <w:lang w:val="tt-RU"/>
              </w:rPr>
              <w:t xml:space="preserve">ан авылыбыз </w:t>
            </w:r>
            <w:r w:rsidR="00115C8D" w:rsidRPr="008B60FE">
              <w:rPr>
                <w:rFonts w:asciiTheme="majorHAnsi" w:hAnsiTheme="majorHAnsi"/>
                <w:color w:val="FF0000"/>
                <w:sz w:val="24"/>
                <w:szCs w:val="24"/>
                <w:lang w:val="tt-RU"/>
              </w:rPr>
              <w:t>Кече Чынлыдан</w:t>
            </w:r>
            <w:r w:rsidRPr="008B60FE">
              <w:rPr>
                <w:rFonts w:asciiTheme="majorHAnsi" w:hAnsiTheme="majorHAnsi"/>
                <w:color w:val="FF0000"/>
                <w:sz w:val="24"/>
                <w:szCs w:val="24"/>
                <w:lang w:val="tt-RU"/>
              </w:rPr>
              <w:t xml:space="preserve"> </w:t>
            </w:r>
            <w:r w:rsidR="00DE1429" w:rsidRPr="008B60FE">
              <w:rPr>
                <w:rFonts w:asciiTheme="majorHAnsi" w:hAnsiTheme="majorHAnsi"/>
                <w:color w:val="FF0000"/>
                <w:sz w:val="24"/>
                <w:szCs w:val="24"/>
                <w:lang w:val="tt-RU"/>
              </w:rPr>
              <w:t>да Бөек Ватан сугышына 10</w:t>
            </w:r>
            <w:r w:rsidR="008B60FE" w:rsidRPr="008B60FE">
              <w:rPr>
                <w:rFonts w:asciiTheme="majorHAnsi" w:hAnsiTheme="majorHAnsi"/>
                <w:color w:val="FF0000"/>
                <w:sz w:val="24"/>
                <w:szCs w:val="24"/>
                <w:lang w:val="tt-RU"/>
              </w:rPr>
              <w:t>22</w:t>
            </w:r>
            <w:r w:rsidR="008B60FE">
              <w:rPr>
                <w:rFonts w:asciiTheme="majorHAnsi" w:hAnsiTheme="majorHAnsi"/>
                <w:color w:val="FF0000"/>
                <w:sz w:val="24"/>
                <w:szCs w:val="24"/>
                <w:lang w:val="tt-RU"/>
              </w:rPr>
              <w:t xml:space="preserve"> </w:t>
            </w:r>
            <w:r w:rsidR="00DE1429" w:rsidRPr="008B60FE">
              <w:rPr>
                <w:rFonts w:asciiTheme="majorHAnsi" w:hAnsiTheme="majorHAnsi"/>
                <w:color w:val="FF0000"/>
                <w:sz w:val="24"/>
                <w:szCs w:val="24"/>
                <w:lang w:val="tt-RU"/>
              </w:rPr>
              <w:t>киткән кешенең 652сенә генә туган якка әйләнеп кайту насыйп була.</w:t>
            </w:r>
          </w:p>
          <w:p w:rsidR="005F401E" w:rsidRPr="00C4683A" w:rsidRDefault="005F401E" w:rsidP="00DC7FEC">
            <w:pPr>
              <w:jc w:val="both"/>
              <w:rPr>
                <w:rFonts w:asciiTheme="majorHAnsi" w:hAnsiTheme="majorHAnsi"/>
                <w:color w:val="0070C0"/>
                <w:sz w:val="24"/>
                <w:szCs w:val="24"/>
                <w:lang w:val="tt-RU"/>
              </w:rPr>
            </w:pPr>
            <w:r w:rsidRPr="005F401E">
              <w:rPr>
                <w:rFonts w:asciiTheme="majorHAnsi" w:hAnsiTheme="majorHAnsi"/>
                <w:color w:val="0070C0"/>
                <w:sz w:val="24"/>
                <w:szCs w:val="24"/>
                <w:lang w:val="tt-RU"/>
              </w:rPr>
              <w:lastRenderedPageBreak/>
              <w:t xml:space="preserve">       “Сугыш”дигән ачы хәсрәт илебез өстеннән үтеп киткәнгә 7</w:t>
            </w:r>
            <w:r>
              <w:rPr>
                <w:rFonts w:asciiTheme="majorHAnsi" w:hAnsiTheme="majorHAnsi"/>
                <w:color w:val="0070C0"/>
                <w:sz w:val="24"/>
                <w:szCs w:val="24"/>
                <w:lang w:val="tt-RU"/>
              </w:rPr>
              <w:t>5</w:t>
            </w:r>
            <w:r w:rsidR="00264836">
              <w:rPr>
                <w:rFonts w:asciiTheme="majorHAnsi" w:hAnsiTheme="majorHAnsi"/>
                <w:color w:val="0070C0"/>
                <w:sz w:val="24"/>
                <w:szCs w:val="24"/>
                <w:lang w:val="tt-RU"/>
              </w:rPr>
              <w:t xml:space="preserve"> ел була</w:t>
            </w:r>
            <w:r w:rsidRPr="005F401E">
              <w:rPr>
                <w:rFonts w:asciiTheme="majorHAnsi" w:hAnsiTheme="majorHAnsi"/>
                <w:color w:val="0070C0"/>
                <w:sz w:val="24"/>
                <w:szCs w:val="24"/>
                <w:lang w:val="tt-RU"/>
              </w:rPr>
              <w:t>.  Илебез халкы аны зурлап  билгеләп үтәргә әзерләнә.  Бик  якын да,  бик   ерак  та   кебек бу ара. Ул елларда мәктәпкәчә  яшьтәге балалар  да инде   күптәннән  үзләре дә әби</w:t>
            </w:r>
            <w:r w:rsidR="003E4B0F">
              <w:rPr>
                <w:rFonts w:asciiTheme="majorHAnsi" w:hAnsiTheme="majorHAnsi"/>
                <w:color w:val="0070C0"/>
                <w:sz w:val="24"/>
                <w:szCs w:val="24"/>
                <w:lang w:val="tt-RU"/>
              </w:rPr>
              <w:t xml:space="preserve"> </w:t>
            </w:r>
            <w:r w:rsidRPr="005F401E">
              <w:rPr>
                <w:rFonts w:asciiTheme="majorHAnsi" w:hAnsiTheme="majorHAnsi"/>
                <w:color w:val="0070C0"/>
                <w:sz w:val="24"/>
                <w:szCs w:val="24"/>
                <w:lang w:val="tt-RU"/>
              </w:rPr>
              <w:t>- бабайларга  әйләнәләр.  Алар  кичергән  кичерешләрен  бүгенгедәй хәтерләрендә  саклап  оныкларына  сөйлиләр.</w:t>
            </w:r>
          </w:p>
          <w:p w:rsidR="00DC7FEC" w:rsidRPr="006C2FBC" w:rsidRDefault="00DC7FEC" w:rsidP="00DC7FEC">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5F401E">
              <w:rPr>
                <w:rFonts w:asciiTheme="majorHAnsi" w:hAnsiTheme="majorHAnsi"/>
                <w:color w:val="0070C0"/>
                <w:sz w:val="24"/>
                <w:szCs w:val="24"/>
                <w:lang w:val="tt-RU"/>
              </w:rPr>
              <w:t xml:space="preserve">    </w:t>
            </w:r>
            <w:r w:rsidRPr="006C2FBC">
              <w:rPr>
                <w:rFonts w:asciiTheme="majorHAnsi" w:hAnsiTheme="majorHAnsi"/>
                <w:color w:val="0070C0"/>
                <w:sz w:val="24"/>
                <w:szCs w:val="24"/>
                <w:lang w:val="tt-RU"/>
              </w:rPr>
              <w:t xml:space="preserve"> Еллар уза,  дөньяга  </w:t>
            </w:r>
            <w:r w:rsidR="00EA1C91" w:rsidRPr="006C2FBC">
              <w:rPr>
                <w:rFonts w:asciiTheme="majorHAnsi" w:hAnsiTheme="majorHAnsi"/>
                <w:color w:val="0070C0"/>
                <w:sz w:val="24"/>
                <w:szCs w:val="24"/>
                <w:lang w:val="tt-RU"/>
              </w:rPr>
              <w:t>яңа буыннар килә. Әмма сугыш хатирәләре һичкайчан онытылмас. Халык хәтере мәңгелек.</w:t>
            </w:r>
          </w:p>
          <w:p w:rsidR="000769AF" w:rsidRPr="006C2FBC" w:rsidRDefault="000769AF" w:rsidP="00DC7FEC">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Без, 21 нче гасыр балалары, киләчәк безнең кулда. Шуңа күрә без киләчәгебезнең тыныч, бәхетле булуын телибез. Моңа ирешү өчен, көчебе</w:t>
            </w:r>
            <w:r w:rsidR="00432E8B">
              <w:rPr>
                <w:rFonts w:asciiTheme="majorHAnsi" w:hAnsiTheme="majorHAnsi"/>
                <w:color w:val="0070C0"/>
                <w:sz w:val="24"/>
                <w:szCs w:val="24"/>
                <w:lang w:val="tt-RU"/>
              </w:rPr>
              <w:t>здән килгәннең барысын да эшләя</w:t>
            </w:r>
            <w:r w:rsidRPr="006C2FBC">
              <w:rPr>
                <w:rFonts w:asciiTheme="majorHAnsi" w:hAnsiTheme="majorHAnsi"/>
                <w:color w:val="0070C0"/>
                <w:sz w:val="24"/>
                <w:szCs w:val="24"/>
                <w:lang w:val="tt-RU"/>
              </w:rPr>
              <w:t>чәкбез. Яхшы укуыбыз, тырыш хезмәтебез белән моңа ирешербез. Хәзер без сугыш чоры хатирәләрен бары китаплар укып, кинолар карап, әби-бабайларыбызның сөйләүләреннән чыгып кына беләбез. Әмма канкойгыч сугышлар турында онытырга беребезнең дә хакы юк! Гомерлек кайгы, йөрәк ярасы калдырып, зур корбаннар биреп алынган Җиңү Көнен ел саен тыныч тормышта каршы алсак иде</w:t>
            </w:r>
            <w:r w:rsidR="006A136D">
              <w:rPr>
                <w:rFonts w:asciiTheme="majorHAnsi" w:hAnsiTheme="majorHAnsi"/>
                <w:color w:val="0070C0"/>
                <w:sz w:val="24"/>
                <w:szCs w:val="24"/>
                <w:lang w:val="tt-RU"/>
              </w:rPr>
              <w:t>!</w:t>
            </w:r>
          </w:p>
          <w:p w:rsidR="001E6B73" w:rsidRPr="006C2FBC" w:rsidRDefault="00D807F9" w:rsidP="00F638AD">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val="tt-RU" w:eastAsia="ru-RU"/>
              </w:rPr>
              <w:t xml:space="preserve">                                                                                                                                                                                                       </w:t>
            </w:r>
          </w:p>
          <w:p w:rsidR="0001718A" w:rsidRPr="00EA2C73" w:rsidRDefault="0001718A" w:rsidP="00EA2C73">
            <w:pPr>
              <w:pStyle w:val="a4"/>
              <w:jc w:val="center"/>
              <w:rPr>
                <w:rFonts w:asciiTheme="majorHAnsi" w:hAnsiTheme="majorHAnsi"/>
                <w:b/>
                <w:color w:val="FF0000"/>
                <w:sz w:val="32"/>
                <w:szCs w:val="32"/>
                <w:lang w:val="tt-RU"/>
              </w:rPr>
            </w:pPr>
            <w:r w:rsidRPr="00EA2C73">
              <w:rPr>
                <w:rFonts w:asciiTheme="majorHAnsi" w:hAnsiTheme="majorHAnsi"/>
                <w:b/>
                <w:color w:val="FF0000"/>
                <w:sz w:val="32"/>
                <w:szCs w:val="32"/>
                <w:lang w:val="tt-RU"/>
              </w:rPr>
              <w:t>Дан орденының тулы кавалеры</w:t>
            </w:r>
          </w:p>
          <w:p w:rsidR="00DE45BD" w:rsidRPr="00EA2C73" w:rsidRDefault="0001718A" w:rsidP="00EA2C73">
            <w:pPr>
              <w:pStyle w:val="a4"/>
              <w:jc w:val="center"/>
              <w:rPr>
                <w:rFonts w:asciiTheme="majorHAnsi" w:hAnsiTheme="majorHAnsi"/>
                <w:b/>
                <w:color w:val="FF0000"/>
                <w:sz w:val="32"/>
                <w:szCs w:val="32"/>
                <w:lang w:val="tt-RU"/>
              </w:rPr>
            </w:pPr>
            <w:r w:rsidRPr="00EA2C73">
              <w:rPr>
                <w:rFonts w:asciiTheme="majorHAnsi" w:hAnsiTheme="majorHAnsi"/>
                <w:b/>
                <w:color w:val="FF0000"/>
                <w:sz w:val="32"/>
                <w:szCs w:val="32"/>
                <w:lang w:val="tt-RU"/>
              </w:rPr>
              <w:t>Арсланов Зыятдин Миңлебай улына</w:t>
            </w:r>
            <w:r w:rsidR="00DB587B" w:rsidRPr="00EA2C73">
              <w:rPr>
                <w:rFonts w:asciiTheme="majorHAnsi" w:hAnsiTheme="majorHAnsi"/>
                <w:b/>
                <w:color w:val="FF0000"/>
                <w:sz w:val="32"/>
                <w:szCs w:val="32"/>
                <w:lang w:val="tt-RU"/>
              </w:rPr>
              <w:t xml:space="preserve"> </w:t>
            </w:r>
            <w:r w:rsidRPr="00EA2C73">
              <w:rPr>
                <w:rFonts w:asciiTheme="majorHAnsi" w:hAnsiTheme="majorHAnsi"/>
                <w:b/>
                <w:color w:val="FF0000"/>
                <w:sz w:val="32"/>
                <w:szCs w:val="32"/>
                <w:lang w:val="tt-RU"/>
              </w:rPr>
              <w:t>97</w:t>
            </w:r>
            <w:r w:rsidR="00DE45BD" w:rsidRPr="00EA2C73">
              <w:rPr>
                <w:rFonts w:asciiTheme="majorHAnsi" w:hAnsiTheme="majorHAnsi"/>
                <w:b/>
                <w:color w:val="FF0000"/>
                <w:sz w:val="32"/>
                <w:szCs w:val="32"/>
                <w:lang w:val="tt-RU"/>
              </w:rPr>
              <w:t xml:space="preserve"> яшь</w:t>
            </w:r>
          </w:p>
          <w:p w:rsidR="0001718A" w:rsidRPr="00EA2C73" w:rsidRDefault="0001718A" w:rsidP="00EA2C73">
            <w:pPr>
              <w:pStyle w:val="a4"/>
              <w:jc w:val="center"/>
              <w:rPr>
                <w:rFonts w:asciiTheme="majorHAnsi" w:hAnsiTheme="majorHAnsi"/>
                <w:b/>
                <w:color w:val="FF0000"/>
                <w:sz w:val="32"/>
                <w:szCs w:val="32"/>
                <w:lang w:val="tt-RU"/>
              </w:rPr>
            </w:pPr>
            <w:r w:rsidRPr="00EA2C73">
              <w:rPr>
                <w:rFonts w:asciiTheme="majorHAnsi" w:hAnsiTheme="majorHAnsi"/>
                <w:b/>
                <w:color w:val="FF0000"/>
                <w:sz w:val="32"/>
                <w:szCs w:val="32"/>
                <w:lang w:val="tt-RU"/>
              </w:rPr>
              <w:t>(1923-1998)</w:t>
            </w:r>
            <w:r w:rsidR="00C50ED8" w:rsidRPr="00C42693">
              <w:rPr>
                <w:rFonts w:asciiTheme="majorHAnsi" w:hAnsiTheme="majorHAnsi"/>
                <w:noProof/>
                <w:color w:val="0070C0"/>
                <w:sz w:val="24"/>
                <w:szCs w:val="24"/>
                <w:lang w:val="tt-RU" w:eastAsia="ru-RU"/>
              </w:rPr>
              <w:t xml:space="preserve"> </w:t>
            </w:r>
          </w:p>
          <w:p w:rsidR="001C6401" w:rsidRPr="00154827" w:rsidRDefault="003E4B0F" w:rsidP="00627701">
            <w:pPr>
              <w:jc w:val="center"/>
              <w:rPr>
                <w:rFonts w:asciiTheme="majorHAnsi" w:hAnsiTheme="majorHAnsi"/>
                <w:b/>
                <w:i/>
                <w:color w:val="FF0000"/>
                <w:sz w:val="24"/>
                <w:szCs w:val="24"/>
                <w:u w:val="single"/>
                <w:lang w:val="tt-RU"/>
              </w:rPr>
            </w:pPr>
            <w:r>
              <w:rPr>
                <w:rFonts w:asciiTheme="majorHAnsi" w:hAnsiTheme="majorHAnsi"/>
                <w:noProof/>
                <w:color w:val="0070C0"/>
                <w:sz w:val="24"/>
                <w:szCs w:val="24"/>
                <w:lang w:eastAsia="ru-RU"/>
              </w:rPr>
              <w:drawing>
                <wp:anchor distT="0" distB="0" distL="114300" distR="114300" simplePos="0" relativeHeight="251667456" behindDoc="0" locked="0" layoutInCell="1" allowOverlap="1" wp14:anchorId="6E11F936" wp14:editId="4292755E">
                  <wp:simplePos x="0" y="0"/>
                  <wp:positionH relativeFrom="column">
                    <wp:posOffset>3566160</wp:posOffset>
                  </wp:positionH>
                  <wp:positionV relativeFrom="paragraph">
                    <wp:posOffset>820420</wp:posOffset>
                  </wp:positionV>
                  <wp:extent cx="1666875" cy="1685925"/>
                  <wp:effectExtent l="228600" t="228600" r="219075" b="21907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1685925"/>
                          </a:xfrm>
                          <a:prstGeom prst="rect">
                            <a:avLst/>
                          </a:prstGeom>
                          <a:noFill/>
                          <a:effectLst>
                            <a:glow rad="228600">
                              <a:schemeClr val="accent2">
                                <a:satMod val="175000"/>
                                <a:alpha val="40000"/>
                              </a:schemeClr>
                            </a:glow>
                          </a:effectLst>
                        </pic:spPr>
                      </pic:pic>
                    </a:graphicData>
                  </a:graphic>
                  <wp14:sizeRelH relativeFrom="page">
                    <wp14:pctWidth>0</wp14:pctWidth>
                  </wp14:sizeRelH>
                  <wp14:sizeRelV relativeFrom="page">
                    <wp14:pctHeight>0</wp14:pctHeight>
                  </wp14:sizeRelV>
                </wp:anchor>
              </w:drawing>
            </w:r>
            <w:r w:rsidR="00C50ED8">
              <w:rPr>
                <w:rFonts w:asciiTheme="majorHAnsi" w:hAnsiTheme="majorHAnsi"/>
                <w:noProof/>
                <w:color w:val="0070C0"/>
                <w:sz w:val="24"/>
                <w:szCs w:val="24"/>
                <w:lang w:eastAsia="ru-RU"/>
              </w:rPr>
              <w:drawing>
                <wp:anchor distT="0" distB="0" distL="114300" distR="114300" simplePos="0" relativeHeight="251668480" behindDoc="0" locked="0" layoutInCell="1" allowOverlap="1" wp14:anchorId="294D1A26" wp14:editId="0DF0E871">
                  <wp:simplePos x="0" y="0"/>
                  <wp:positionH relativeFrom="column">
                    <wp:posOffset>8357235</wp:posOffset>
                  </wp:positionH>
                  <wp:positionV relativeFrom="paragraph">
                    <wp:posOffset>1239520</wp:posOffset>
                  </wp:positionV>
                  <wp:extent cx="731520" cy="688975"/>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688975"/>
                          </a:xfrm>
                          <a:prstGeom prst="rect">
                            <a:avLst/>
                          </a:prstGeom>
                          <a:noFill/>
                        </pic:spPr>
                      </pic:pic>
                    </a:graphicData>
                  </a:graphic>
                  <wp14:sizeRelH relativeFrom="page">
                    <wp14:pctWidth>0</wp14:pctWidth>
                  </wp14:sizeRelH>
                  <wp14:sizeRelV relativeFrom="page">
                    <wp14:pctHeight>0</wp14:pctHeight>
                  </wp14:sizeRelV>
                </wp:anchor>
              </w:drawing>
            </w:r>
            <w:r w:rsidR="00627701">
              <w:rPr>
                <w:rFonts w:asciiTheme="majorHAnsi" w:hAnsiTheme="majorHAnsi"/>
                <w:b/>
                <w:color w:val="FF0000"/>
                <w:sz w:val="32"/>
                <w:szCs w:val="32"/>
                <w:lang w:val="tt-RU"/>
              </w:rPr>
              <w:t xml:space="preserve">                                                                                                                                          </w:t>
            </w:r>
            <w:r w:rsidR="00154827">
              <w:rPr>
                <w:rFonts w:asciiTheme="majorHAnsi" w:hAnsiTheme="majorHAnsi"/>
                <w:b/>
                <w:color w:val="FF0000"/>
                <w:sz w:val="32"/>
                <w:szCs w:val="32"/>
                <w:lang w:val="tt-RU"/>
              </w:rPr>
              <w:t xml:space="preserve">    </w:t>
            </w:r>
            <w:r w:rsidR="00627701">
              <w:rPr>
                <w:rFonts w:asciiTheme="majorHAnsi" w:hAnsiTheme="majorHAnsi"/>
                <w:b/>
                <w:color w:val="FF0000"/>
                <w:sz w:val="32"/>
                <w:szCs w:val="32"/>
                <w:lang w:val="tt-RU"/>
              </w:rPr>
              <w:t xml:space="preserve">  </w:t>
            </w:r>
            <w:r w:rsidR="001C6401" w:rsidRPr="00154827">
              <w:rPr>
                <w:rFonts w:asciiTheme="majorHAnsi" w:hAnsiTheme="majorHAnsi"/>
                <w:b/>
                <w:i/>
                <w:color w:val="FF0000"/>
                <w:sz w:val="24"/>
                <w:szCs w:val="24"/>
                <w:u w:val="single"/>
                <w:lang w:val="tt-RU"/>
              </w:rPr>
              <w:t>Онытырга хакыбыз юк!</w:t>
            </w:r>
          </w:p>
          <w:p w:rsidR="00DE45BD" w:rsidRPr="006C2FBC" w:rsidRDefault="00DE45BD" w:rsidP="0001718A">
            <w:pPr>
              <w:jc w:val="center"/>
              <w:rPr>
                <w:rFonts w:asciiTheme="majorHAnsi" w:hAnsiTheme="majorHAnsi"/>
                <w:color w:val="0070C0"/>
                <w:sz w:val="32"/>
                <w:szCs w:val="32"/>
                <w:lang w:val="tt-RU"/>
              </w:rPr>
            </w:pPr>
          </w:p>
          <w:p w:rsidR="0001718A" w:rsidRPr="006C2FBC" w:rsidRDefault="00DE45BD"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01718A" w:rsidRPr="006C2FBC">
              <w:rPr>
                <w:rFonts w:asciiTheme="majorHAnsi" w:hAnsiTheme="majorHAnsi"/>
                <w:color w:val="0070C0"/>
                <w:sz w:val="24"/>
                <w:szCs w:val="24"/>
                <w:lang w:val="tt-RU"/>
              </w:rPr>
              <w:t>Бөек Ватан сугышы башланганда безнең авылдашыбыз Зыятдин Миңлебай улына унҗиде яшь тә тулмаган була. Шулай да ФЗО мәктәбен тәмамлап, һөнәр алган, Урал заводларының берсендә үзен ударник һәм уңган активист итеп күрсәтергә өлгергән комсомолец була инде ул</w:t>
            </w:r>
            <w:r w:rsidR="006A136D">
              <w:rPr>
                <w:rFonts w:asciiTheme="majorHAnsi" w:hAnsiTheme="majorHAnsi"/>
                <w:color w:val="0070C0"/>
                <w:sz w:val="24"/>
                <w:szCs w:val="24"/>
                <w:lang w:val="tt-RU"/>
              </w:rPr>
              <w:t>.</w:t>
            </w:r>
            <w:r w:rsidR="0001718A" w:rsidRPr="006C2FBC">
              <w:rPr>
                <w:rFonts w:asciiTheme="majorHAnsi" w:hAnsiTheme="majorHAnsi"/>
                <w:color w:val="0070C0"/>
                <w:sz w:val="24"/>
                <w:szCs w:val="24"/>
                <w:lang w:val="tt-RU"/>
              </w:rPr>
              <w:t xml:space="preserve"> 17яше җиткәнче үк фронтка да үзе теләп китә.</w:t>
            </w:r>
            <w:r w:rsidR="00F259F2" w:rsidRPr="00F259F2">
              <w:rPr>
                <w:rFonts w:asciiTheme="majorHAnsi" w:hAnsiTheme="majorHAnsi"/>
                <w:noProof/>
                <w:color w:val="0070C0"/>
                <w:sz w:val="24"/>
                <w:szCs w:val="24"/>
                <w:lang w:val="tt-RU" w:eastAsia="ru-RU"/>
              </w:rPr>
              <w:t xml:space="preserve"> </w:t>
            </w:r>
          </w:p>
          <w:p w:rsidR="0001718A" w:rsidRPr="006C2FBC" w:rsidRDefault="0001718A"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1942нче елның апреленнән Бөек Ватан сугышында катнаша, ефрейтор, 21 нче армиянең 46 нчы укчы дивизиясе 314 нче укчы полкында автоматчы була. Ленинград һәм 2 нче Белоруссия </w:t>
            </w:r>
            <w:r w:rsidRPr="006C2FBC">
              <w:rPr>
                <w:rFonts w:asciiTheme="majorHAnsi" w:hAnsiTheme="majorHAnsi"/>
                <w:color w:val="0070C0"/>
                <w:sz w:val="24"/>
                <w:szCs w:val="24"/>
                <w:lang w:val="tt-RU"/>
              </w:rPr>
              <w:lastRenderedPageBreak/>
              <w:t>фронты гаскәрләре белән Ленинград блокадасын өзүдә, Белоруссия, Польшаны азат итүдә катнаша. 1944 нең 28 июнендә Таммисуо (Финляндия, Ленинград өлкәсе)</w:t>
            </w:r>
            <w:r w:rsidR="00F259F2" w:rsidRPr="00C4683A">
              <w:rPr>
                <w:rFonts w:asciiTheme="majorHAnsi" w:hAnsiTheme="majorHAnsi"/>
                <w:noProof/>
                <w:color w:val="0070C0"/>
                <w:sz w:val="24"/>
                <w:szCs w:val="24"/>
                <w:lang w:val="tt-RU" w:eastAsia="ru-RU"/>
              </w:rPr>
              <w:t xml:space="preserve"> </w:t>
            </w:r>
          </w:p>
          <w:p w:rsidR="0001718A" w:rsidRDefault="00E47E40" w:rsidP="0001718A">
            <w:pPr>
              <w:jc w:val="both"/>
              <w:rPr>
                <w:rFonts w:asciiTheme="majorHAnsi" w:hAnsiTheme="majorHAnsi"/>
                <w:noProof/>
                <w:color w:val="0070C0"/>
                <w:sz w:val="24"/>
                <w:szCs w:val="24"/>
                <w:lang w:val="tt-RU" w:eastAsia="ru-RU"/>
              </w:rPr>
            </w:pPr>
            <w:r>
              <w:rPr>
                <w:rFonts w:asciiTheme="majorHAnsi" w:hAnsiTheme="majorHAnsi"/>
                <w:noProof/>
                <w:color w:val="0070C0"/>
                <w:sz w:val="24"/>
                <w:szCs w:val="24"/>
                <w:lang w:eastAsia="ru-RU"/>
              </w:rPr>
              <w:drawing>
                <wp:anchor distT="0" distB="0" distL="114300" distR="114300" simplePos="0" relativeHeight="251669504" behindDoc="0" locked="0" layoutInCell="1" allowOverlap="1" wp14:anchorId="412DC303" wp14:editId="139F285A">
                  <wp:simplePos x="0" y="0"/>
                  <wp:positionH relativeFrom="column">
                    <wp:posOffset>2268220</wp:posOffset>
                  </wp:positionH>
                  <wp:positionV relativeFrom="paragraph">
                    <wp:posOffset>-105410</wp:posOffset>
                  </wp:positionV>
                  <wp:extent cx="4572000" cy="2171700"/>
                  <wp:effectExtent l="228600" t="228600" r="209550" b="20955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2171700"/>
                          </a:xfrm>
                          <a:prstGeom prst="rect">
                            <a:avLst/>
                          </a:prstGeom>
                          <a:noFill/>
                          <a:effectLst>
                            <a:glow rad="228600">
                              <a:schemeClr val="accent4">
                                <a:satMod val="175000"/>
                                <a:alpha val="40000"/>
                              </a:schemeClr>
                            </a:glow>
                          </a:effectLst>
                        </pic:spPr>
                      </pic:pic>
                    </a:graphicData>
                  </a:graphic>
                  <wp14:sizeRelH relativeFrom="page">
                    <wp14:pctWidth>0</wp14:pctWidth>
                  </wp14:sizeRelH>
                  <wp14:sizeRelV relativeFrom="page">
                    <wp14:pctHeight>0</wp14:pctHeight>
                  </wp14:sizeRelV>
                </wp:anchor>
              </w:drawing>
            </w:r>
            <w:r w:rsidR="0001718A" w:rsidRPr="006C2FBC">
              <w:rPr>
                <w:rFonts w:asciiTheme="majorHAnsi" w:hAnsiTheme="majorHAnsi"/>
                <w:color w:val="0070C0"/>
                <w:sz w:val="24"/>
                <w:szCs w:val="24"/>
                <w:lang w:val="tt-RU"/>
              </w:rPr>
              <w:t xml:space="preserve">торак пункты янында сугыш кырыннан яралы штаб </w:t>
            </w:r>
            <w:r w:rsidR="00D6583F">
              <w:rPr>
                <w:rFonts w:asciiTheme="majorHAnsi" w:hAnsiTheme="majorHAnsi"/>
                <w:color w:val="0070C0"/>
                <w:sz w:val="24"/>
                <w:szCs w:val="24"/>
                <w:lang w:val="tt-RU"/>
              </w:rPr>
              <w:t>командирын</w:t>
            </w:r>
            <w:r w:rsidR="0001718A" w:rsidRPr="006C2FBC">
              <w:rPr>
                <w:rFonts w:asciiTheme="majorHAnsi" w:hAnsiTheme="majorHAnsi"/>
                <w:color w:val="0070C0"/>
                <w:sz w:val="24"/>
                <w:szCs w:val="24"/>
                <w:lang w:val="tt-RU"/>
              </w:rPr>
              <w:t xml:space="preserve"> алып чыга, 1945 нең 15 гыйнварында Пультуск торак пункты (Польша) янындагы бәрелештә дошман траншеясына беренче булып бәреп керә</w:t>
            </w:r>
            <w:r w:rsidR="006A136D">
              <w:rPr>
                <w:rFonts w:asciiTheme="majorHAnsi" w:hAnsiTheme="majorHAnsi"/>
                <w:color w:val="0070C0"/>
                <w:sz w:val="24"/>
                <w:szCs w:val="24"/>
                <w:lang w:val="tt-RU"/>
              </w:rPr>
              <w:t>.</w:t>
            </w:r>
            <w:r w:rsidR="0001718A" w:rsidRPr="006C2FBC">
              <w:rPr>
                <w:rFonts w:asciiTheme="majorHAnsi" w:hAnsiTheme="majorHAnsi"/>
                <w:color w:val="0070C0"/>
                <w:sz w:val="24"/>
                <w:szCs w:val="24"/>
                <w:lang w:val="tt-RU"/>
              </w:rPr>
              <w:t xml:space="preserve"> 1945 нең 2 апрелендә Данциг шәһәреннән (Германия, хәзерге Гданьск шәһәре, Польша) көньяк-көнчыгыштагы Нойендорф торак пункты янында разведчиклар төркеме белән дошман тылына үтеп керә, 32 дошман солдатын әсирлеккә төшерүдә батырлык күрсәтә. Каһарман якташыбыз Выборг шәһәрен азат итүдә, Висла елгасын кичүдә катнаша, каты яралана. Үзенең фронт юлын Эльбада төгәлли. Дан орденының тулы кавалеры була, </w:t>
            </w:r>
            <w:r w:rsidR="0001718A" w:rsidRPr="00E47E40">
              <w:rPr>
                <w:rFonts w:asciiTheme="majorHAnsi" w:hAnsiTheme="majorHAnsi"/>
                <w:color w:val="FF0000"/>
                <w:sz w:val="24"/>
                <w:szCs w:val="24"/>
                <w:lang w:val="tt-RU"/>
              </w:rPr>
              <w:t>Беренче дәрәҗәдәге Ватан сугышы ордены, “Батырлык өчен” һәм “Германияне җиңгән өчен” медальләре белән бүләкләнә</w:t>
            </w:r>
            <w:r w:rsidR="0001718A" w:rsidRPr="006C2FBC">
              <w:rPr>
                <w:rFonts w:asciiTheme="majorHAnsi" w:hAnsiTheme="majorHAnsi"/>
                <w:color w:val="0070C0"/>
                <w:sz w:val="24"/>
                <w:szCs w:val="24"/>
                <w:lang w:val="tt-RU"/>
              </w:rPr>
              <w:t xml:space="preserve">. 1946нчы елда гына аның өчен тыныч тормыш башлана. Ул янә Свердловск шәһәренә кайтып газ һәм электр белән эретеп ябыштыручы булып эшли. 1970 елда Татарстанга кайта, Яр Чаллыдагы гигант автозаводны төзүдә катнаша, аннан соң </w:t>
            </w:r>
            <w:r w:rsidR="00BF40A9">
              <w:rPr>
                <w:rFonts w:asciiTheme="majorHAnsi" w:hAnsiTheme="majorHAnsi"/>
                <w:color w:val="0070C0"/>
                <w:sz w:val="24"/>
                <w:szCs w:val="24"/>
                <w:lang w:val="tt-RU"/>
              </w:rPr>
              <w:t xml:space="preserve">, </w:t>
            </w:r>
            <w:r w:rsidR="0001718A" w:rsidRPr="006C2FBC">
              <w:rPr>
                <w:rFonts w:asciiTheme="majorHAnsi" w:hAnsiTheme="majorHAnsi"/>
                <w:color w:val="0070C0"/>
                <w:sz w:val="24"/>
                <w:szCs w:val="24"/>
                <w:lang w:val="tt-RU"/>
              </w:rPr>
              <w:t>лаеклы ялга чыкканчы Буа шикәр заводында эшли. 199</w:t>
            </w:r>
            <w:r w:rsidR="00DE45BD" w:rsidRPr="006C2FBC">
              <w:rPr>
                <w:rFonts w:asciiTheme="majorHAnsi" w:hAnsiTheme="majorHAnsi"/>
                <w:color w:val="0070C0"/>
                <w:sz w:val="24"/>
                <w:szCs w:val="24"/>
                <w:lang w:val="tt-RU"/>
              </w:rPr>
              <w:t>8</w:t>
            </w:r>
            <w:r w:rsidR="0001718A" w:rsidRPr="006C2FBC">
              <w:rPr>
                <w:rFonts w:asciiTheme="majorHAnsi" w:hAnsiTheme="majorHAnsi"/>
                <w:color w:val="0070C0"/>
                <w:sz w:val="24"/>
                <w:szCs w:val="24"/>
                <w:lang w:val="tt-RU"/>
              </w:rPr>
              <w:t xml:space="preserve"> елның 10 мартында вафат була.</w:t>
            </w:r>
            <w:r w:rsidR="00F259F2" w:rsidRPr="00C4683A">
              <w:rPr>
                <w:rFonts w:asciiTheme="majorHAnsi" w:hAnsiTheme="majorHAnsi"/>
                <w:noProof/>
                <w:color w:val="0070C0"/>
                <w:sz w:val="24"/>
                <w:szCs w:val="24"/>
                <w:lang w:val="tt-RU" w:eastAsia="ru-RU"/>
              </w:rPr>
              <w:t xml:space="preserve"> </w:t>
            </w:r>
          </w:p>
          <w:p w:rsidR="003E4B0F" w:rsidRDefault="003E4B0F" w:rsidP="0001718A">
            <w:pPr>
              <w:jc w:val="both"/>
              <w:rPr>
                <w:rFonts w:asciiTheme="majorHAnsi" w:hAnsiTheme="majorHAnsi"/>
                <w:noProof/>
                <w:color w:val="0070C0"/>
                <w:sz w:val="24"/>
                <w:szCs w:val="24"/>
                <w:lang w:val="tt-RU" w:eastAsia="ru-RU"/>
              </w:rPr>
            </w:pPr>
            <w:r w:rsidRPr="003E4B0F">
              <w:rPr>
                <w:rFonts w:asciiTheme="majorHAnsi" w:hAnsiTheme="majorHAnsi"/>
                <w:noProof/>
                <w:color w:val="0070C0"/>
                <w:sz w:val="24"/>
                <w:szCs w:val="24"/>
                <w:lang w:val="tt-RU" w:eastAsia="ru-RU"/>
              </w:rPr>
              <w:t xml:space="preserve">     1999 елның ноябрь аенда, Арсланов Зыятдин  Миңлебай улының исемен мәңгеләштерү уңае белән Буа шәһәрендә аның каберенә истәлек ташы куелды.</w:t>
            </w:r>
          </w:p>
          <w:p w:rsidR="00E47E40" w:rsidRPr="00C4683A" w:rsidRDefault="003E4B0F" w:rsidP="0001718A">
            <w:pPr>
              <w:jc w:val="both"/>
              <w:rPr>
                <w:rFonts w:asciiTheme="majorHAnsi" w:hAnsiTheme="majorHAnsi"/>
                <w:noProof/>
                <w:color w:val="0070C0"/>
                <w:sz w:val="24"/>
                <w:szCs w:val="24"/>
                <w:lang w:val="tt-RU" w:eastAsia="ru-RU"/>
              </w:rPr>
            </w:pPr>
            <w:r w:rsidRPr="003E4B0F">
              <w:rPr>
                <w:rFonts w:asciiTheme="majorHAnsi" w:hAnsiTheme="majorHAnsi"/>
                <w:noProof/>
                <w:color w:val="0070C0"/>
                <w:sz w:val="24"/>
                <w:szCs w:val="24"/>
                <w:lang w:val="tt-RU" w:eastAsia="ru-RU"/>
              </w:rPr>
              <w:t xml:space="preserve">      </w:t>
            </w:r>
            <w:r w:rsidR="00FF3A01">
              <w:rPr>
                <w:rFonts w:asciiTheme="majorHAnsi" w:hAnsiTheme="majorHAnsi"/>
                <w:noProof/>
                <w:color w:val="0070C0"/>
                <w:sz w:val="24"/>
                <w:szCs w:val="24"/>
                <w:lang w:val="tt-RU" w:eastAsia="ru-RU"/>
              </w:rPr>
              <w:t>Геройның туган көне уңаеннан</w:t>
            </w:r>
            <w:r w:rsidRPr="003E4B0F">
              <w:rPr>
                <w:rFonts w:asciiTheme="majorHAnsi" w:hAnsiTheme="majorHAnsi"/>
                <w:noProof/>
                <w:color w:val="0070C0"/>
                <w:sz w:val="24"/>
                <w:szCs w:val="24"/>
                <w:lang w:val="tt-RU" w:eastAsia="ru-RU"/>
              </w:rPr>
              <w:t xml:space="preserve"> </w:t>
            </w:r>
            <w:r w:rsidR="00FF3A01">
              <w:rPr>
                <w:rFonts w:asciiTheme="majorHAnsi" w:hAnsiTheme="majorHAnsi"/>
                <w:noProof/>
                <w:color w:val="0070C0"/>
                <w:sz w:val="24"/>
                <w:szCs w:val="24"/>
                <w:lang w:val="tt-RU" w:eastAsia="ru-RU"/>
              </w:rPr>
              <w:t>р</w:t>
            </w:r>
            <w:r w:rsidRPr="003E4B0F">
              <w:rPr>
                <w:rFonts w:asciiTheme="majorHAnsi" w:hAnsiTheme="majorHAnsi"/>
                <w:noProof/>
                <w:color w:val="0070C0"/>
                <w:sz w:val="24"/>
                <w:szCs w:val="24"/>
                <w:lang w:val="tt-RU" w:eastAsia="ru-RU"/>
              </w:rPr>
              <w:t>айон үзәгендәге Геройлар аллеясында зур тантана булып үтте. Кече Чынлы урта мәктәбе укучылары каһарманның үткән юлы турында сөйләделәр. Аннан соң хезмәт коллективлары, ветераннар советы вәкилләре белән бергә аның бюсты янына чәчәкләр салдылар. Район башкарма комитеты җитәкчесе урынбасары Айрат Җәлалов геройны искә алуда куйган хезмәтләре өчен мәктәп укучыларына һәм укытучылар коллективына рәхмәт белдерде.</w:t>
            </w:r>
          </w:p>
          <w:p w:rsidR="00F259F2" w:rsidRDefault="00F259F2" w:rsidP="0001718A">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inline distT="0" distB="0" distL="0" distR="0" wp14:anchorId="32B45A06" wp14:editId="4BEE625C">
                  <wp:extent cx="2495550" cy="3286125"/>
                  <wp:effectExtent l="133350" t="133350" r="114300" b="123825"/>
                  <wp:docPr id="32" name="Рисунок 32" descr="C:\Users\111\Desktop\музей фоталары, ВОВ\IMG_9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111\Desktop\музей фоталары, ВОВ\IMG_98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5550" cy="3286125"/>
                          </a:xfrm>
                          <a:prstGeom prst="rect">
                            <a:avLst/>
                          </a:prstGeom>
                          <a:noFill/>
                          <a:ln>
                            <a:noFill/>
                          </a:ln>
                          <a:effectLst>
                            <a:glow rad="139700">
                              <a:schemeClr val="accent4">
                                <a:satMod val="175000"/>
                                <a:alpha val="40000"/>
                              </a:schemeClr>
                            </a:glow>
                          </a:effectLst>
                        </pic:spPr>
                      </pic:pic>
                    </a:graphicData>
                  </a:graphic>
                </wp:inline>
              </w:drawing>
            </w:r>
            <w:r w:rsidRPr="00C4683A">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E53E265" wp14:editId="53213447">
                  <wp:extent cx="2771775" cy="3286125"/>
                  <wp:effectExtent l="133350" t="133350" r="123825" b="123825"/>
                  <wp:docPr id="33" name="Рисунок 33" descr="C:\Users\111\Desktop\музей фоталары, ВОВ\IMG_9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111\Desktop\музей фоталары, ВОВ\IMG_983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5827"/>
                          <a:stretch/>
                        </pic:blipFill>
                        <pic:spPr bwMode="auto">
                          <a:xfrm>
                            <a:off x="0" y="0"/>
                            <a:ext cx="2771775" cy="3286125"/>
                          </a:xfrm>
                          <a:prstGeom prst="rect">
                            <a:avLst/>
                          </a:prstGeom>
                          <a:noFill/>
                          <a:ln>
                            <a:noFill/>
                          </a:ln>
                          <a:effectLst>
                            <a:glow rad="139700">
                              <a:schemeClr val="accent4">
                                <a:satMod val="175000"/>
                                <a:alpha val="40000"/>
                              </a:schemeClr>
                            </a:glow>
                          </a:effectLst>
                          <a:extLst>
                            <a:ext uri="{53640926-AAD7-44D8-BBD7-CCE9431645EC}">
                              <a14:shadowObscured xmlns:a14="http://schemas.microsoft.com/office/drawing/2010/main"/>
                            </a:ext>
                          </a:extLst>
                        </pic:spPr>
                      </pic:pic>
                    </a:graphicData>
                  </a:graphic>
                </wp:inline>
              </w:drawing>
            </w:r>
            <w:r w:rsidR="00853E4E" w:rsidRPr="00C4683A">
              <w:rPr>
                <w:rFonts w:asciiTheme="majorHAnsi" w:hAnsiTheme="majorHAnsi"/>
                <w:color w:val="0070C0"/>
                <w:sz w:val="24"/>
                <w:szCs w:val="24"/>
                <w:lang w:val="tt-RU"/>
              </w:rPr>
              <w:t xml:space="preserve">  </w:t>
            </w:r>
            <w:r w:rsidR="00853E4E">
              <w:rPr>
                <w:rFonts w:asciiTheme="majorHAnsi" w:hAnsiTheme="majorHAnsi"/>
                <w:noProof/>
                <w:color w:val="0070C0"/>
                <w:sz w:val="24"/>
                <w:szCs w:val="24"/>
                <w:lang w:eastAsia="ru-RU"/>
              </w:rPr>
              <w:drawing>
                <wp:inline distT="0" distB="0" distL="0" distR="0" wp14:anchorId="3BDF5DBC" wp14:editId="031BDC41">
                  <wp:extent cx="2752725" cy="3286125"/>
                  <wp:effectExtent l="133350" t="133350" r="123825" b="123825"/>
                  <wp:docPr id="34" name="Рисунок 34" descr="C:\Users\111\Desktop\музей фоталары, ВОВ\IMG_9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11\Desktop\музей фоталары, ВОВ\IMG_983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2725" cy="3286125"/>
                          </a:xfrm>
                          <a:prstGeom prst="rect">
                            <a:avLst/>
                          </a:prstGeom>
                          <a:noFill/>
                          <a:ln>
                            <a:noFill/>
                          </a:ln>
                          <a:effectLst>
                            <a:glow rad="139700">
                              <a:schemeClr val="accent4">
                                <a:satMod val="175000"/>
                                <a:alpha val="40000"/>
                              </a:schemeClr>
                            </a:glow>
                          </a:effectLst>
                        </pic:spPr>
                      </pic:pic>
                    </a:graphicData>
                  </a:graphic>
                </wp:inline>
              </w:drawing>
            </w:r>
          </w:p>
          <w:p w:rsidR="003E4B0F" w:rsidRDefault="003E4B0F" w:rsidP="0001718A">
            <w:pPr>
              <w:jc w:val="both"/>
              <w:rPr>
                <w:rFonts w:asciiTheme="majorHAnsi" w:hAnsiTheme="majorHAnsi"/>
                <w:color w:val="0070C0"/>
                <w:sz w:val="24"/>
                <w:szCs w:val="24"/>
                <w:lang w:val="tt-RU"/>
              </w:rPr>
            </w:pPr>
            <w:r w:rsidRPr="003E4B0F">
              <w:rPr>
                <w:rFonts w:asciiTheme="majorHAnsi" w:hAnsiTheme="majorHAnsi"/>
                <w:color w:val="0070C0"/>
                <w:sz w:val="24"/>
                <w:szCs w:val="24"/>
                <w:lang w:val="tt-RU"/>
              </w:rPr>
              <w:t xml:space="preserve">       Бөек Җиңүнең 70 еллыгы уңаеннан мәктәбебезгә Арсланов Зыятдин  Миңлебаевич исеме бирелде. Район үзәгендә урнашкан Геройлар аллеясына авылдашыбызның бюсты урнаштырылды. Мәктәп музеенда аның турында бик күп хәтирәләре саклана.  Быел да 15нче гыйнвардан 20 нче гыйнварга кадәр Зыятдин Миңлебай  улының тууына 97 ел тулу уңаеннан мәктәптә төрле чаралар оештырыла. Барлык сыйныфларда да “ Батырлык эзләре буйлап” дигән темага сыйныф сәгатьләре үткәрелде, авыл үзәгендәге барельефына чәчәкләр куелды.</w:t>
            </w:r>
          </w:p>
          <w:p w:rsidR="003E4B0F" w:rsidRDefault="00FF3A01" w:rsidP="0001718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3E4B0F" w:rsidRPr="003E4B0F">
              <w:rPr>
                <w:rFonts w:asciiTheme="majorHAnsi" w:hAnsiTheme="majorHAnsi"/>
                <w:color w:val="0070C0"/>
                <w:sz w:val="24"/>
                <w:szCs w:val="24"/>
                <w:lang w:val="tt-RU"/>
              </w:rPr>
              <w:t xml:space="preserve">Кече Чынлы урта мәктәбе коллективы , укучылары,  Дан орденының тулы кавалеры Зыятдин Арслановның Буа шәһерендәге музеена һәм каберлегенә даими рәвештә барып тора. Быелгы уку елында да батыр каһарманыбызның якты истәлегенә чәчәкләр куелды, музеена сәяхәт кылынды.                                                                                                                                              </w:t>
            </w:r>
          </w:p>
          <w:p w:rsidR="003E4B0F" w:rsidRPr="00C4683A" w:rsidRDefault="003E4B0F" w:rsidP="0001718A">
            <w:pPr>
              <w:jc w:val="both"/>
              <w:rPr>
                <w:rFonts w:asciiTheme="majorHAnsi" w:hAnsiTheme="majorHAnsi"/>
                <w:color w:val="0070C0"/>
                <w:sz w:val="24"/>
                <w:szCs w:val="24"/>
                <w:lang w:val="tt-RU"/>
              </w:rPr>
            </w:pPr>
          </w:p>
          <w:p w:rsidR="00DB587B" w:rsidRPr="006C2FBC" w:rsidRDefault="00DB587B" w:rsidP="0001718A">
            <w:pPr>
              <w:jc w:val="both"/>
              <w:rPr>
                <w:rFonts w:asciiTheme="majorHAnsi" w:hAnsiTheme="majorHAnsi"/>
                <w:color w:val="0070C0"/>
                <w:sz w:val="24"/>
                <w:szCs w:val="24"/>
                <w:lang w:val="tt-RU"/>
              </w:rPr>
            </w:pPr>
            <w:r w:rsidRPr="006C2FBC">
              <w:rPr>
                <w:rFonts w:asciiTheme="majorHAnsi" w:hAnsiTheme="majorHAnsi"/>
                <w:noProof/>
                <w:color w:val="0070C0"/>
                <w:sz w:val="24"/>
                <w:szCs w:val="24"/>
                <w:lang w:eastAsia="ru-RU"/>
              </w:rPr>
              <w:drawing>
                <wp:inline distT="0" distB="0" distL="0" distR="0" wp14:anchorId="5EDD4CC1" wp14:editId="6AD66938">
                  <wp:extent cx="4248227" cy="24860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5135" cy="2490067"/>
                          </a:xfrm>
                          <a:prstGeom prst="rect">
                            <a:avLst/>
                          </a:prstGeom>
                          <a:noFill/>
                        </pic:spPr>
                      </pic:pic>
                    </a:graphicData>
                  </a:graphic>
                </wp:inline>
              </w:drawing>
            </w:r>
            <w:r w:rsidRPr="006C2FBC">
              <w:rPr>
                <w:rFonts w:asciiTheme="majorHAnsi" w:hAnsiTheme="majorHAnsi"/>
                <w:color w:val="0070C0"/>
                <w:sz w:val="24"/>
                <w:szCs w:val="24"/>
                <w:lang w:val="tt-RU"/>
              </w:rPr>
              <w:t xml:space="preserve"> </w:t>
            </w:r>
            <w:r w:rsidRPr="006C2FBC">
              <w:rPr>
                <w:rFonts w:asciiTheme="majorHAnsi" w:hAnsiTheme="majorHAnsi"/>
                <w:noProof/>
                <w:color w:val="0070C0"/>
                <w:sz w:val="24"/>
                <w:szCs w:val="24"/>
                <w:lang w:eastAsia="ru-RU"/>
              </w:rPr>
              <w:drawing>
                <wp:inline distT="0" distB="0" distL="0" distR="0" wp14:anchorId="3E8F89C5" wp14:editId="23A5314C">
                  <wp:extent cx="4819294" cy="24860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6475" cy="2484571"/>
                          </a:xfrm>
                          <a:prstGeom prst="rect">
                            <a:avLst/>
                          </a:prstGeom>
                          <a:noFill/>
                        </pic:spPr>
                      </pic:pic>
                    </a:graphicData>
                  </a:graphic>
                </wp:inline>
              </w:drawing>
            </w:r>
          </w:p>
          <w:p w:rsidR="00DB587B" w:rsidRPr="00962F4C" w:rsidRDefault="00DB587B" w:rsidP="0001718A">
            <w:pPr>
              <w:jc w:val="both"/>
              <w:rPr>
                <w:rFonts w:asciiTheme="majorHAnsi" w:hAnsiTheme="majorHAnsi"/>
                <w:b/>
                <w:color w:val="FF0000"/>
                <w:sz w:val="32"/>
                <w:szCs w:val="32"/>
                <w:lang w:val="tt-RU"/>
              </w:rPr>
            </w:pPr>
            <w:r w:rsidRPr="006C2FBC">
              <w:rPr>
                <w:rFonts w:asciiTheme="majorHAnsi" w:hAnsiTheme="majorHAnsi"/>
                <w:color w:val="0070C0"/>
                <w:sz w:val="24"/>
                <w:szCs w:val="24"/>
                <w:lang w:val="tt-RU"/>
              </w:rPr>
              <w:t xml:space="preserve">                                                                                </w:t>
            </w:r>
            <w:r w:rsidRPr="006C2FBC">
              <w:rPr>
                <w:rFonts w:asciiTheme="majorHAnsi" w:hAnsiTheme="majorHAnsi"/>
                <w:b/>
                <w:color w:val="0070C0"/>
                <w:sz w:val="32"/>
                <w:szCs w:val="32"/>
                <w:lang w:val="tt-RU"/>
              </w:rPr>
              <w:t xml:space="preserve"> </w:t>
            </w:r>
            <w:r w:rsidRPr="00962F4C">
              <w:rPr>
                <w:rFonts w:asciiTheme="majorHAnsi" w:hAnsiTheme="majorHAnsi"/>
                <w:b/>
                <w:color w:val="FF0000"/>
                <w:sz w:val="32"/>
                <w:szCs w:val="32"/>
                <w:lang w:val="tt-RU"/>
              </w:rPr>
              <w:t xml:space="preserve"> “Туган як” музее–</w:t>
            </w:r>
            <w:r w:rsidR="00EA3B47" w:rsidRPr="00962F4C">
              <w:rPr>
                <w:rFonts w:asciiTheme="majorHAnsi" w:hAnsiTheme="majorHAnsi"/>
                <w:b/>
                <w:color w:val="FF0000"/>
                <w:sz w:val="32"/>
                <w:szCs w:val="32"/>
                <w:lang w:val="tt-RU"/>
              </w:rPr>
              <w:t>м</w:t>
            </w:r>
            <w:r w:rsidR="00962F4C" w:rsidRPr="00962F4C">
              <w:rPr>
                <w:rFonts w:asciiTheme="majorHAnsi" w:hAnsiTheme="majorHAnsi"/>
                <w:b/>
                <w:color w:val="FF0000"/>
                <w:sz w:val="32"/>
                <w:szCs w:val="32"/>
                <w:lang w:val="tt-RU"/>
              </w:rPr>
              <w:t>ә</w:t>
            </w:r>
            <w:r w:rsidR="00EA3B47" w:rsidRPr="00962F4C">
              <w:rPr>
                <w:rFonts w:asciiTheme="majorHAnsi" w:hAnsiTheme="majorHAnsi"/>
                <w:b/>
                <w:color w:val="FF0000"/>
                <w:sz w:val="32"/>
                <w:szCs w:val="32"/>
                <w:lang w:val="tt-RU"/>
              </w:rPr>
              <w:t>кт</w:t>
            </w:r>
            <w:r w:rsidR="00962F4C" w:rsidRPr="00962F4C">
              <w:rPr>
                <w:rFonts w:asciiTheme="majorHAnsi" w:hAnsiTheme="majorHAnsi"/>
                <w:b/>
                <w:color w:val="FF0000"/>
                <w:sz w:val="32"/>
                <w:szCs w:val="32"/>
                <w:lang w:val="tt-RU"/>
              </w:rPr>
              <w:t>ә</w:t>
            </w:r>
            <w:r w:rsidR="00EA3B47" w:rsidRPr="00962F4C">
              <w:rPr>
                <w:rFonts w:asciiTheme="majorHAnsi" w:hAnsiTheme="majorHAnsi"/>
                <w:b/>
                <w:color w:val="FF0000"/>
                <w:sz w:val="32"/>
                <w:szCs w:val="32"/>
                <w:lang w:val="tt-RU"/>
              </w:rPr>
              <w:t>п горурлыгы</w:t>
            </w:r>
            <w:r w:rsidRPr="00962F4C">
              <w:rPr>
                <w:rFonts w:asciiTheme="majorHAnsi" w:hAnsiTheme="majorHAnsi"/>
                <w:b/>
                <w:color w:val="FF0000"/>
                <w:sz w:val="32"/>
                <w:szCs w:val="32"/>
                <w:lang w:val="tt-RU"/>
              </w:rPr>
              <w:t xml:space="preserve"> </w:t>
            </w:r>
          </w:p>
          <w:p w:rsidR="003B57DD" w:rsidRPr="003B57DD" w:rsidRDefault="00DB587B"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25144C" w:rsidRPr="006C2FBC">
              <w:rPr>
                <w:rFonts w:asciiTheme="majorHAnsi" w:hAnsiTheme="majorHAnsi"/>
                <w:color w:val="0070C0"/>
                <w:sz w:val="24"/>
                <w:szCs w:val="24"/>
                <w:lang w:val="tt-RU"/>
              </w:rPr>
              <w:t xml:space="preserve">   “Туган як” музее... Монда нәрсә генә юк! Укучылар музейны тулыландыру максатыннан аерым кешеләрдән, шәхси коллекционерлардан тарихи әйберләр, истәлекле язмалар җыйганнар. Күптөрле һәм эчтәлекле экспозицияләр укучыларга туган төбәкнең үткәнен өйрәнергә</w:t>
            </w:r>
            <w:r w:rsidR="006A136D">
              <w:rPr>
                <w:rFonts w:asciiTheme="majorHAnsi" w:hAnsiTheme="majorHAnsi"/>
                <w:color w:val="0070C0"/>
                <w:sz w:val="24"/>
                <w:szCs w:val="24"/>
                <w:lang w:val="tt-RU"/>
              </w:rPr>
              <w:t>,</w:t>
            </w:r>
            <w:r w:rsidR="0025144C" w:rsidRPr="006C2FBC">
              <w:rPr>
                <w:rFonts w:asciiTheme="majorHAnsi" w:hAnsiTheme="majorHAnsi"/>
                <w:color w:val="0070C0"/>
                <w:sz w:val="24"/>
                <w:szCs w:val="24"/>
                <w:lang w:val="tt-RU"/>
              </w:rPr>
              <w:t xml:space="preserve"> халкыбызның гореф-гадәтләренә, матур традицияләренә ихтирам тәрбияләүдә, тарихның төрле чорларында туган төбәгебез үсешенә зур хезмәт куйган шәхесләребез, Бөек Ватан сугышы каһарманнары, оешмалар турында күбрәк белергә ярдәм итәләр.</w:t>
            </w:r>
            <w:r w:rsidRPr="006C2FBC">
              <w:rPr>
                <w:rFonts w:asciiTheme="majorHAnsi" w:hAnsiTheme="majorHAnsi"/>
                <w:color w:val="0070C0"/>
                <w:sz w:val="24"/>
                <w:szCs w:val="24"/>
                <w:lang w:val="tt-RU"/>
              </w:rPr>
              <w:t xml:space="preserve"> </w:t>
            </w:r>
          </w:p>
          <w:p w:rsidR="00AD4D53" w:rsidRDefault="003C25A0"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FA75FD" w:rsidRPr="006C2FBC">
              <w:rPr>
                <w:rFonts w:asciiTheme="majorHAnsi" w:hAnsiTheme="majorHAnsi"/>
                <w:color w:val="0070C0"/>
                <w:sz w:val="24"/>
                <w:szCs w:val="24"/>
                <w:lang w:val="tt-RU"/>
              </w:rPr>
              <w:t>Безнең районда да туган якны өйрәнү музейлары һәр мәктәптә диярлек уңышлы эшләп килә.</w:t>
            </w:r>
            <w:r w:rsidRPr="006C2FBC">
              <w:rPr>
                <w:rFonts w:asciiTheme="majorHAnsi" w:hAnsiTheme="majorHAnsi"/>
                <w:color w:val="0070C0"/>
                <w:sz w:val="24"/>
                <w:szCs w:val="24"/>
                <w:lang w:val="tt-RU"/>
              </w:rPr>
              <w:t xml:space="preserve"> Ә менә безнең музейдагы кадәр экспонат </w:t>
            </w:r>
            <w:r w:rsidR="006A136D">
              <w:rPr>
                <w:rFonts w:asciiTheme="majorHAnsi" w:hAnsiTheme="majorHAnsi"/>
                <w:color w:val="0070C0"/>
                <w:sz w:val="24"/>
                <w:szCs w:val="24"/>
                <w:lang w:val="tt-RU"/>
              </w:rPr>
              <w:t xml:space="preserve">берсендә дә </w:t>
            </w:r>
            <w:r w:rsidRPr="006C2FBC">
              <w:rPr>
                <w:rFonts w:asciiTheme="majorHAnsi" w:hAnsiTheme="majorHAnsi"/>
                <w:color w:val="0070C0"/>
                <w:sz w:val="24"/>
                <w:szCs w:val="24"/>
                <w:lang w:val="tt-RU"/>
              </w:rPr>
              <w:t>юктыр. Кайсы гына әйберне кулга алмыйк, анда тарих чагыла, бизәнү әйбереме ул, сугыш чоры хатларымы, элеккеге йорт җиһазымы...</w:t>
            </w:r>
            <w:r w:rsidR="00FA75FD" w:rsidRPr="006C2FBC">
              <w:rPr>
                <w:rFonts w:asciiTheme="majorHAnsi" w:hAnsiTheme="majorHAnsi"/>
                <w:color w:val="0070C0"/>
                <w:sz w:val="24"/>
                <w:szCs w:val="24"/>
                <w:lang w:val="tt-RU"/>
              </w:rPr>
              <w:t xml:space="preserve"> Алар яшь буынны төбәгебез тарихы белән кызыксынучы, кече Ватанның патриотлары итеп тәрбияләүгә йөз тота. Мәктәп</w:t>
            </w:r>
            <w:r w:rsidR="00DB587B" w:rsidRPr="006C2FBC">
              <w:rPr>
                <w:rFonts w:asciiTheme="majorHAnsi" w:hAnsiTheme="majorHAnsi"/>
                <w:color w:val="0070C0"/>
                <w:sz w:val="24"/>
                <w:szCs w:val="24"/>
                <w:lang w:val="tt-RU"/>
              </w:rPr>
              <w:t xml:space="preserve"> </w:t>
            </w:r>
            <w:r w:rsidR="00FA75FD" w:rsidRPr="006C2FBC">
              <w:rPr>
                <w:rFonts w:asciiTheme="majorHAnsi" w:hAnsiTheme="majorHAnsi"/>
                <w:color w:val="0070C0"/>
                <w:sz w:val="24"/>
                <w:szCs w:val="24"/>
                <w:lang w:val="tt-RU"/>
              </w:rPr>
              <w:t xml:space="preserve">музейлары </w:t>
            </w:r>
            <w:r w:rsidR="00DB587B" w:rsidRPr="006C2FBC">
              <w:rPr>
                <w:rFonts w:asciiTheme="majorHAnsi" w:hAnsiTheme="majorHAnsi"/>
                <w:color w:val="0070C0"/>
                <w:sz w:val="24"/>
                <w:szCs w:val="24"/>
                <w:lang w:val="tt-RU"/>
              </w:rPr>
              <w:t>укучыларда ватанпәрвәрлек хисләре, туган як тарихына, тормыш-көнкүрешенә кызыксыну, халыкның үткәненә, гореф-гадәтләренә хөрмәт уятуга этәргеч булып тора.</w:t>
            </w:r>
          </w:p>
          <w:p w:rsidR="003B40E1" w:rsidRDefault="003B40E1" w:rsidP="0001718A">
            <w:pPr>
              <w:jc w:val="both"/>
              <w:rPr>
                <w:rFonts w:asciiTheme="majorHAnsi" w:hAnsiTheme="majorHAnsi"/>
                <w:color w:val="0070C0"/>
                <w:sz w:val="24"/>
                <w:szCs w:val="24"/>
                <w:lang w:val="en-US"/>
              </w:rPr>
            </w:pPr>
            <w:r>
              <w:rPr>
                <w:rFonts w:asciiTheme="majorHAnsi" w:hAnsiTheme="majorHAnsi"/>
                <w:noProof/>
                <w:color w:val="0070C0"/>
                <w:sz w:val="24"/>
                <w:szCs w:val="24"/>
                <w:lang w:eastAsia="ru-RU"/>
              </w:rPr>
              <w:lastRenderedPageBreak/>
              <w:drawing>
                <wp:inline distT="0" distB="0" distL="0" distR="0" wp14:anchorId="1360E536" wp14:editId="07460FBA">
                  <wp:extent cx="4733925" cy="25241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3925" cy="2524125"/>
                          </a:xfrm>
                          <a:prstGeom prst="rect">
                            <a:avLst/>
                          </a:prstGeom>
                          <a:noFill/>
                        </pic:spPr>
                      </pic:pic>
                    </a:graphicData>
                  </a:graphic>
                </wp:inline>
              </w:drawing>
            </w:r>
            <w:r w:rsidR="000D0F1F">
              <w:rPr>
                <w:rFonts w:asciiTheme="majorHAnsi" w:hAnsiTheme="majorHAnsi"/>
                <w:noProof/>
                <w:color w:val="0070C0"/>
                <w:sz w:val="24"/>
                <w:szCs w:val="24"/>
                <w:lang w:eastAsia="ru-RU"/>
              </w:rPr>
              <w:drawing>
                <wp:inline distT="0" distB="0" distL="0" distR="0" wp14:anchorId="66574A05">
                  <wp:extent cx="3933825" cy="2063355"/>
                  <wp:effectExtent l="228600" t="228600" r="200025" b="2038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0649" cy="2066935"/>
                          </a:xfrm>
                          <a:prstGeom prst="rect">
                            <a:avLst/>
                          </a:prstGeom>
                          <a:noFill/>
                          <a:effectLst>
                            <a:glow rad="228600">
                              <a:schemeClr val="accent5">
                                <a:satMod val="175000"/>
                                <a:alpha val="40000"/>
                              </a:schemeClr>
                            </a:glow>
                          </a:effectLst>
                        </pic:spPr>
                      </pic:pic>
                    </a:graphicData>
                  </a:graphic>
                </wp:inline>
              </w:drawing>
            </w:r>
          </w:p>
          <w:p w:rsidR="003B57DD" w:rsidRPr="003B57DD" w:rsidRDefault="003B57DD" w:rsidP="0001718A">
            <w:pPr>
              <w:jc w:val="both"/>
              <w:rPr>
                <w:rFonts w:asciiTheme="majorHAnsi" w:hAnsiTheme="majorHAnsi"/>
                <w:color w:val="0070C0"/>
                <w:sz w:val="24"/>
                <w:szCs w:val="24"/>
                <w:lang w:val="en-US"/>
              </w:rPr>
            </w:pPr>
            <w:r>
              <w:rPr>
                <w:rFonts w:asciiTheme="majorHAnsi" w:hAnsiTheme="majorHAnsi"/>
                <w:color w:val="0070C0"/>
                <w:sz w:val="24"/>
                <w:szCs w:val="24"/>
                <w:lang w:val="en-US"/>
              </w:rPr>
              <w:t xml:space="preserve">  </w:t>
            </w:r>
          </w:p>
          <w:p w:rsidR="005F681C" w:rsidRPr="006C2FBC" w:rsidRDefault="00AD4D53"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DB587B" w:rsidRPr="006C2FBC">
              <w:rPr>
                <w:rFonts w:asciiTheme="majorHAnsi" w:hAnsiTheme="majorHAnsi"/>
                <w:color w:val="0070C0"/>
                <w:sz w:val="24"/>
                <w:szCs w:val="24"/>
                <w:lang w:val="tt-RU"/>
              </w:rPr>
              <w:t xml:space="preserve"> Безнең  мәктәбебезнең музее инде  </w:t>
            </w:r>
            <w:r w:rsidR="002674E7">
              <w:rPr>
                <w:rFonts w:asciiTheme="majorHAnsi" w:hAnsiTheme="majorHAnsi"/>
                <w:color w:val="0070C0"/>
                <w:sz w:val="24"/>
                <w:szCs w:val="24"/>
                <w:lang w:val="tt-RU"/>
              </w:rPr>
              <w:t xml:space="preserve">өч </w:t>
            </w:r>
            <w:r w:rsidR="00DB587B" w:rsidRPr="006C2FBC">
              <w:rPr>
                <w:rFonts w:asciiTheme="majorHAnsi" w:hAnsiTheme="majorHAnsi"/>
                <w:color w:val="0070C0"/>
                <w:sz w:val="24"/>
                <w:szCs w:val="24"/>
                <w:lang w:val="tt-RU"/>
              </w:rPr>
              <w:t>дистә</w:t>
            </w:r>
            <w:r w:rsidR="002674E7">
              <w:rPr>
                <w:rFonts w:asciiTheme="majorHAnsi" w:hAnsiTheme="majorHAnsi"/>
                <w:color w:val="0070C0"/>
                <w:sz w:val="24"/>
                <w:szCs w:val="24"/>
                <w:lang w:val="tt-RU"/>
              </w:rPr>
              <w:t>гә якын</w:t>
            </w:r>
            <w:r w:rsidR="00DB587B" w:rsidRPr="006C2FBC">
              <w:rPr>
                <w:rFonts w:asciiTheme="majorHAnsi" w:hAnsiTheme="majorHAnsi"/>
                <w:color w:val="0070C0"/>
                <w:sz w:val="24"/>
                <w:szCs w:val="24"/>
                <w:lang w:val="tt-RU"/>
              </w:rPr>
              <w:t xml:space="preserve"> еллар эшләп килә. </w:t>
            </w:r>
            <w:r w:rsidR="00470C98" w:rsidRPr="008B60FE">
              <w:rPr>
                <w:rFonts w:asciiTheme="majorHAnsi" w:hAnsiTheme="majorHAnsi"/>
                <w:color w:val="0070C0"/>
                <w:sz w:val="24"/>
                <w:szCs w:val="24"/>
                <w:lang w:val="tt-RU"/>
              </w:rPr>
              <w:t xml:space="preserve">2003 </w:t>
            </w:r>
            <w:r w:rsidRPr="006C2FBC">
              <w:rPr>
                <w:rFonts w:asciiTheme="majorHAnsi" w:hAnsiTheme="majorHAnsi"/>
                <w:color w:val="0070C0"/>
                <w:sz w:val="24"/>
                <w:szCs w:val="24"/>
                <w:lang w:val="tt-RU"/>
              </w:rPr>
              <w:t xml:space="preserve">елның сентябрендә - биредә музей оештыру өчен экспонатлар җыю башлана. </w:t>
            </w:r>
            <w:r w:rsidR="002D57E1" w:rsidRPr="006C2FBC">
              <w:rPr>
                <w:rFonts w:asciiTheme="majorHAnsi" w:hAnsiTheme="majorHAnsi"/>
                <w:color w:val="0070C0"/>
                <w:sz w:val="24"/>
                <w:szCs w:val="24"/>
                <w:lang w:val="tt-RU"/>
              </w:rPr>
              <w:t>Музейны ачу өчен эзләнүчән, тынгы белмәс, искиткеч сәләткә ия булган Гөлнара Ибраһимова  зур тырышлык куя.</w:t>
            </w:r>
            <w:r w:rsidR="006A136D">
              <w:rPr>
                <w:rFonts w:asciiTheme="majorHAnsi" w:hAnsiTheme="majorHAnsi"/>
                <w:color w:val="0070C0"/>
                <w:sz w:val="24"/>
                <w:szCs w:val="24"/>
                <w:lang w:val="tt-RU"/>
              </w:rPr>
              <w:t xml:space="preserve"> </w:t>
            </w:r>
            <w:r w:rsidRPr="006C2FBC">
              <w:rPr>
                <w:rFonts w:asciiTheme="majorHAnsi" w:hAnsiTheme="majorHAnsi"/>
                <w:color w:val="0070C0"/>
                <w:sz w:val="24"/>
                <w:szCs w:val="24"/>
                <w:lang w:val="tt-RU"/>
              </w:rPr>
              <w:t xml:space="preserve">Бу эшкә алынган тарих укытучысы Гөлнара Ибраһимова экспонатлар аша укучыга туган төбәгебез турында мөмкин кадәр күбрәк мәгълүмат җиткерүне максат итеп куйган. Ул балалар белән берлектә әби-бабаларыбыз кулланган көнкүреш җиһазлары туплаган, аларның нинди кул эшләрен яратып башкаруларын өйрәнгән, Чынлының күренекле кешеләрен, Бөек Ватан сугышы батырларын барлаган. Төрле кызыклы экспонатлар җыюга укучылар гына түгел, аларның әти-әниләре, әби-бабайлары да кушылган. </w:t>
            </w:r>
            <w:r w:rsidR="006A136D">
              <w:rPr>
                <w:rFonts w:asciiTheme="majorHAnsi" w:hAnsiTheme="majorHAnsi"/>
                <w:color w:val="0070C0"/>
                <w:sz w:val="24"/>
                <w:szCs w:val="24"/>
                <w:lang w:val="tt-RU"/>
              </w:rPr>
              <w:t>Җ</w:t>
            </w:r>
            <w:r w:rsidR="00DB587B" w:rsidRPr="006C2FBC">
              <w:rPr>
                <w:rFonts w:asciiTheme="majorHAnsi" w:hAnsiTheme="majorHAnsi"/>
                <w:color w:val="0070C0"/>
                <w:sz w:val="24"/>
                <w:szCs w:val="24"/>
                <w:lang w:val="tt-RU"/>
              </w:rPr>
              <w:t xml:space="preserve">ыелган материал, экспонатлар  музей фондына нигез булдылар. Еллар узган саен фондыбыз тулылана гына бара. </w:t>
            </w:r>
          </w:p>
          <w:p w:rsidR="00DB587B" w:rsidRDefault="005F681C" w:rsidP="0001718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w:t>
            </w:r>
            <w:r w:rsidR="00DB587B" w:rsidRPr="006C2FBC">
              <w:rPr>
                <w:rFonts w:asciiTheme="majorHAnsi" w:hAnsiTheme="majorHAnsi"/>
                <w:color w:val="0070C0"/>
                <w:sz w:val="24"/>
                <w:szCs w:val="24"/>
                <w:lang w:val="tt-RU"/>
              </w:rPr>
              <w:t>Мәктәп музее -  ул мәктәпнең дәвамы, чөнки укучылар музейда тарих, әдәбият, география һәм башка дәресләрдә ишеткәннәре турында фикер йөртүне дәвам итәләр. Мәктәп һәм музей укучыларда патриотизм тәрбияләүдә бербөтен   тәрбия үзәге булып тора. Бу аның күп юнәлешләрдә эш алып баруы белән бәйле. Ул исә, үз чиратында, музей материалларын укыту-тәрбия процессында куллану, яшьләргә патриотик тәрбия бирү буенча дәүләт программасын гамәлгә ашыру мөмкинлеге бирә.</w:t>
            </w:r>
          </w:p>
          <w:p w:rsidR="00A95365" w:rsidRPr="006C2FBC" w:rsidRDefault="00A95365" w:rsidP="0001718A">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inline distT="0" distB="0" distL="0" distR="0" wp14:anchorId="6F5FFD31" wp14:editId="508130F8">
                  <wp:extent cx="2971800" cy="1990725"/>
                  <wp:effectExtent l="133350" t="133350" r="114300" b="1238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5592" cy="1993265"/>
                          </a:xfrm>
                          <a:prstGeom prst="rect">
                            <a:avLst/>
                          </a:prstGeom>
                          <a:noFill/>
                          <a:effectLst>
                            <a:glow rad="139700">
                              <a:schemeClr val="accent2">
                                <a:satMod val="175000"/>
                                <a:alpha val="40000"/>
                              </a:schemeClr>
                            </a:glow>
                          </a:effectLst>
                        </pic:spPr>
                      </pic:pic>
                    </a:graphicData>
                  </a:graphic>
                </wp:inline>
              </w:drawing>
            </w:r>
            <w:r w:rsidR="0038205B">
              <w:rPr>
                <w:rFonts w:asciiTheme="majorHAnsi" w:hAnsiTheme="majorHAnsi"/>
                <w:color w:val="0070C0"/>
                <w:sz w:val="24"/>
                <w:szCs w:val="24"/>
                <w:lang w:val="tt-RU"/>
              </w:rPr>
              <w:t xml:space="preserve">  </w:t>
            </w:r>
            <w:r w:rsidR="0038205B">
              <w:rPr>
                <w:rFonts w:asciiTheme="majorHAnsi" w:hAnsiTheme="majorHAnsi"/>
                <w:noProof/>
                <w:color w:val="0070C0"/>
                <w:sz w:val="24"/>
                <w:szCs w:val="24"/>
                <w:lang w:eastAsia="ru-RU"/>
              </w:rPr>
              <w:drawing>
                <wp:inline distT="0" distB="0" distL="0" distR="0" wp14:anchorId="074070CA" wp14:editId="4E33AEED">
                  <wp:extent cx="2495550" cy="1996853"/>
                  <wp:effectExtent l="133350" t="133350" r="114300" b="1181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9002" cy="1999615"/>
                          </a:xfrm>
                          <a:prstGeom prst="rect">
                            <a:avLst/>
                          </a:prstGeom>
                          <a:noFill/>
                          <a:effectLst>
                            <a:glow rad="139700">
                              <a:schemeClr val="accent2">
                                <a:satMod val="175000"/>
                                <a:alpha val="40000"/>
                              </a:schemeClr>
                            </a:glow>
                          </a:effectLst>
                        </pic:spPr>
                      </pic:pic>
                    </a:graphicData>
                  </a:graphic>
                </wp:inline>
              </w:drawing>
            </w:r>
            <w:r w:rsidR="0038205B">
              <w:rPr>
                <w:rFonts w:asciiTheme="majorHAnsi" w:hAnsiTheme="majorHAnsi"/>
                <w:color w:val="0070C0"/>
                <w:sz w:val="24"/>
                <w:szCs w:val="24"/>
                <w:lang w:val="tt-RU"/>
              </w:rPr>
              <w:t xml:space="preserve">  </w:t>
            </w:r>
            <w:r w:rsidR="005C4E0F">
              <w:rPr>
                <w:rFonts w:asciiTheme="majorHAnsi" w:hAnsiTheme="majorHAnsi"/>
                <w:noProof/>
                <w:color w:val="0070C0"/>
                <w:sz w:val="24"/>
                <w:szCs w:val="24"/>
                <w:lang w:eastAsia="ru-RU"/>
              </w:rPr>
              <w:drawing>
                <wp:inline distT="0" distB="0" distL="0" distR="0" wp14:anchorId="2FCAA71F" wp14:editId="0C7A0EC1">
                  <wp:extent cx="2695575" cy="1990725"/>
                  <wp:effectExtent l="133350" t="133350" r="123825" b="123825"/>
                  <wp:docPr id="36" name="Рисунок 36" descr="C:\Users\111\Desktop\музейда балалар\IMG_9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111\Desktop\музейда балалар\IMG_988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5575" cy="1990725"/>
                          </a:xfrm>
                          <a:prstGeom prst="rect">
                            <a:avLst/>
                          </a:prstGeom>
                          <a:noFill/>
                          <a:ln>
                            <a:noFill/>
                          </a:ln>
                          <a:effectLst>
                            <a:glow rad="139700">
                              <a:schemeClr val="accent2">
                                <a:satMod val="175000"/>
                                <a:alpha val="40000"/>
                              </a:schemeClr>
                            </a:glow>
                          </a:effectLst>
                        </pic:spPr>
                      </pic:pic>
                    </a:graphicData>
                  </a:graphic>
                </wp:inline>
              </w:drawing>
            </w:r>
          </w:p>
          <w:p w:rsidR="00BC67CA" w:rsidRPr="006C2FBC" w:rsidRDefault="006A136D" w:rsidP="00BC67C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BC67CA" w:rsidRPr="006C2FBC">
              <w:rPr>
                <w:rFonts w:asciiTheme="majorHAnsi" w:hAnsiTheme="majorHAnsi"/>
                <w:color w:val="0070C0"/>
                <w:sz w:val="24"/>
                <w:szCs w:val="24"/>
                <w:lang w:val="tt-RU"/>
              </w:rPr>
              <w:t xml:space="preserve">Бүгенге көндә төп фондта </w:t>
            </w:r>
            <w:r w:rsidR="0053175F">
              <w:rPr>
                <w:rFonts w:asciiTheme="majorHAnsi" w:hAnsiTheme="majorHAnsi"/>
                <w:color w:val="0070C0"/>
                <w:sz w:val="24"/>
                <w:szCs w:val="24"/>
                <w:lang w:val="tt-RU"/>
              </w:rPr>
              <w:t>9</w:t>
            </w:r>
            <w:r w:rsidR="00BC67CA" w:rsidRPr="006C2FBC">
              <w:rPr>
                <w:rFonts w:asciiTheme="majorHAnsi" w:hAnsiTheme="majorHAnsi"/>
                <w:color w:val="0070C0"/>
                <w:sz w:val="24"/>
                <w:szCs w:val="24"/>
                <w:lang w:val="tt-RU"/>
              </w:rPr>
              <w:t>00дән артык экспонат исәпләнә. Музейда Кече Чынлы авылы тарихы, Казанның 1000 еллыгы тарихы, төбәкнең Бөек Ватан сугышы чоры, 1930-1991 еллар тимер акчалары экспозицияләре бар. Борынгы  татар өе , милли киемнәр, чигү-тегү әйберләре, тукылган сөлгеләр, савыт-саба күргәзмәләре зәвык белән эшләнгән. Укучылар тал кайрысыннан үреп ясалган бишек тә тапканнар. Элек тал бишек гаиләдә бер мөһим әйбер булып торган.</w:t>
            </w:r>
          </w:p>
          <w:p w:rsidR="00BC67CA" w:rsidRDefault="00BC67CA" w:rsidP="00BC67CA">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Төрле темаларга әзерләнгән стендлар музейны гына түгел, мәктәп бинасын да бизәп тора. Папкалар, фотоальбомнар, компакт-дискларда укучылар кулы белән әзерләнгән эзләнү-тикшеренү, фәнни эшләр, шәҗәрәләр, Кече Чынлы авылы үсеше өчен үзеннән өлеш керткән кешеләр, мәктәп турында бай мәгълүмат саклана. Әти-әниләр ярдәме белән Бөек Ватан сугышы ветераннары фотосурәтләре, алар хакында мәгълүмат тупланган. Балалар өчен биредә тарих дәресләре, төрле тематик чаралар үткәрелә. Уку өчен музей материалларыннан файдалану мөмкинлеге тудырылган. Музейда һәркемгә эш бүленгән. Монда эзтабарлар, лекторлар, экскурсоводлар, фондны исәпкә алучылар, экспозиция төзүчеләр төркеме бар. Чөнки , мәктәпкә, авылга  килгән кунаклар кергәч, музейда да булалар. Балалар </w:t>
            </w:r>
            <w:r w:rsidR="00EA2C73">
              <w:rPr>
                <w:rFonts w:asciiTheme="majorHAnsi" w:hAnsiTheme="majorHAnsi"/>
                <w:color w:val="0070C0"/>
                <w:sz w:val="24"/>
                <w:szCs w:val="24"/>
                <w:lang w:val="tt-RU"/>
              </w:rPr>
              <w:t>аларга үзләре экскурсия үткәрә.</w:t>
            </w:r>
          </w:p>
          <w:p w:rsidR="00FF3A01" w:rsidRPr="00C4683A" w:rsidRDefault="00FF3A01" w:rsidP="00BC67CA">
            <w:pPr>
              <w:jc w:val="both"/>
              <w:rPr>
                <w:rFonts w:asciiTheme="majorHAnsi" w:hAnsiTheme="majorHAnsi"/>
                <w:color w:val="0070C0"/>
                <w:sz w:val="24"/>
                <w:szCs w:val="24"/>
                <w:lang w:val="tt-RU"/>
              </w:rPr>
            </w:pPr>
            <w:r w:rsidRPr="00FF3A01">
              <w:rPr>
                <w:rFonts w:asciiTheme="majorHAnsi" w:hAnsiTheme="majorHAnsi"/>
                <w:color w:val="0070C0"/>
                <w:sz w:val="24"/>
                <w:szCs w:val="24"/>
                <w:lang w:val="tt-RU"/>
              </w:rPr>
              <w:t>Музей эше белән танышканда биредә булып киткән билгеле шәхесләрнең истәлек язмалары да саклана. Мәсәлән, барыбызга да билгеле галим, авылдашыбыз  Кыям Миңнебаев музейның бай булуын, экспонатларның уңышлы урнаштырылуын ассызыклаган.</w:t>
            </w:r>
          </w:p>
          <w:p w:rsidR="00C63881" w:rsidRPr="00C4683A" w:rsidRDefault="00C63881" w:rsidP="00BC67CA">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inline distT="0" distB="0" distL="0" distR="0" wp14:anchorId="4194C852" wp14:editId="03D5D333">
                  <wp:extent cx="2924175" cy="2219325"/>
                  <wp:effectExtent l="133350" t="133350" r="123825" b="123825"/>
                  <wp:docPr id="37" name="Рисунок 37" descr="C:\Users\111\Desktop\музейда балалар\IMG_98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111\Desktop\музейда балалар\IMG_988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4175" cy="2219325"/>
                          </a:xfrm>
                          <a:prstGeom prst="rect">
                            <a:avLst/>
                          </a:prstGeom>
                          <a:noFill/>
                          <a:ln>
                            <a:noFill/>
                          </a:ln>
                          <a:effectLst>
                            <a:glow rad="139700">
                              <a:schemeClr val="accent2">
                                <a:satMod val="175000"/>
                                <a:alpha val="40000"/>
                              </a:schemeClr>
                            </a:glow>
                          </a:effectLst>
                        </pic:spPr>
                      </pic:pic>
                    </a:graphicData>
                  </a:graphic>
                </wp:inline>
              </w:drawing>
            </w:r>
            <w:r w:rsidRPr="00C4683A">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3D140419" wp14:editId="43EE123E">
                  <wp:extent cx="2438400" cy="2219325"/>
                  <wp:effectExtent l="133350" t="133350" r="114300" b="123825"/>
                  <wp:docPr id="38" name="Рисунок 38" descr="C:\Users\111\Desktop\музейда балалар\IMG_9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111\Desktop\музейда балалар\IMG_988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38400" cy="2219325"/>
                          </a:xfrm>
                          <a:prstGeom prst="rect">
                            <a:avLst/>
                          </a:prstGeom>
                          <a:noFill/>
                          <a:ln>
                            <a:noFill/>
                          </a:ln>
                          <a:effectLst>
                            <a:glow rad="139700">
                              <a:schemeClr val="accent2">
                                <a:satMod val="175000"/>
                                <a:alpha val="40000"/>
                              </a:schemeClr>
                            </a:glow>
                          </a:effectLst>
                        </pic:spPr>
                      </pic:pic>
                    </a:graphicData>
                  </a:graphic>
                </wp:inline>
              </w:drawing>
            </w:r>
            <w:r w:rsidRPr="00C4683A">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1F3EA23A" wp14:editId="40E24C68">
                  <wp:extent cx="2971800" cy="2286000"/>
                  <wp:effectExtent l="133350" t="133350" r="114300" b="114300"/>
                  <wp:docPr id="39" name="Рисунок 39" descr="C:\Users\111\Desktop\музейда балалар\IMG_9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111\Desktop\музейда балалар\IMG_989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38905"/>
                          <a:stretch/>
                        </pic:blipFill>
                        <pic:spPr bwMode="auto">
                          <a:xfrm>
                            <a:off x="0" y="0"/>
                            <a:ext cx="2971800" cy="2286000"/>
                          </a:xfrm>
                          <a:prstGeom prst="rect">
                            <a:avLst/>
                          </a:prstGeom>
                          <a:noFill/>
                          <a:ln>
                            <a:noFill/>
                          </a:ln>
                          <a:effectLst>
                            <a:glow rad="1397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rsidR="00DB587B" w:rsidRPr="006C2FBC" w:rsidRDefault="00FF3A01" w:rsidP="00BC67CA">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BC67CA" w:rsidRPr="006C2FBC">
              <w:rPr>
                <w:rFonts w:asciiTheme="majorHAnsi" w:hAnsiTheme="majorHAnsi"/>
                <w:color w:val="0070C0"/>
                <w:sz w:val="24"/>
                <w:szCs w:val="24"/>
                <w:lang w:val="tt-RU"/>
              </w:rPr>
              <w:t xml:space="preserve">Ә Бөтендөнья татар конгрессы башкарма комитеты әгъзалары балаларга белем бирүдә музей мөмкинлекләреннән файдаланганнары өчен рәхмәт белдергәннәр. Музейның республика бәйгеләрендә Мактау грамоталары белән бүләкләнүе, ел саен районда игълан ителүче конкурста җиңү яулавы аның нәтиҗәле эшләве турында сөйли. Ул чын мәгънәсендә укучыларда </w:t>
            </w:r>
            <w:r w:rsidR="00F9044D">
              <w:rPr>
                <w:rFonts w:asciiTheme="majorHAnsi" w:hAnsiTheme="majorHAnsi"/>
                <w:color w:val="0070C0"/>
                <w:sz w:val="24"/>
                <w:szCs w:val="24"/>
                <w:lang w:val="tt-RU"/>
              </w:rPr>
              <w:t>мәдәниятыбыз</w:t>
            </w:r>
            <w:r w:rsidR="00BC67CA" w:rsidRPr="006C2FBC">
              <w:rPr>
                <w:rFonts w:asciiTheme="majorHAnsi" w:hAnsiTheme="majorHAnsi"/>
                <w:color w:val="0070C0"/>
                <w:sz w:val="24"/>
                <w:szCs w:val="24"/>
                <w:lang w:val="tt-RU"/>
              </w:rPr>
              <w:t xml:space="preserve"> казанышларына, тарихка хөрмәт, патриотизм хисләре тәрбияләү учагы булып тора.</w:t>
            </w:r>
          </w:p>
          <w:p w:rsidR="008D7CBD" w:rsidRPr="006C2FBC" w:rsidRDefault="008D7CBD" w:rsidP="008D7CBD">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Музей үз эшчәнлеген күпкырлы юнәлештә алып бара</w:t>
            </w:r>
            <w:r w:rsidR="00F74301" w:rsidRPr="006C2FBC">
              <w:rPr>
                <w:rFonts w:asciiTheme="majorHAnsi" w:hAnsiTheme="majorHAnsi"/>
                <w:color w:val="0070C0"/>
                <w:sz w:val="24"/>
                <w:szCs w:val="24"/>
                <w:lang w:val="tt-RU"/>
              </w:rPr>
              <w:t>:</w:t>
            </w:r>
          </w:p>
          <w:p w:rsidR="008D7CBD" w:rsidRPr="005801BB" w:rsidRDefault="0053175F" w:rsidP="005801BB">
            <w:pPr>
              <w:pStyle w:val="a4"/>
              <w:numPr>
                <w:ilvl w:val="0"/>
                <w:numId w:val="8"/>
              </w:numPr>
              <w:rPr>
                <w:rFonts w:asciiTheme="majorHAnsi" w:hAnsiTheme="majorHAnsi"/>
                <w:color w:val="0070C0"/>
                <w:sz w:val="24"/>
                <w:szCs w:val="24"/>
                <w:lang w:val="tt-RU"/>
              </w:rPr>
            </w:pPr>
            <w:r>
              <w:rPr>
                <w:rFonts w:asciiTheme="majorHAnsi" w:hAnsiTheme="majorHAnsi"/>
                <w:color w:val="0070C0"/>
                <w:sz w:val="24"/>
                <w:szCs w:val="24"/>
                <w:lang w:val="tt-RU"/>
              </w:rPr>
              <w:t xml:space="preserve">Бай тарихлы </w:t>
            </w:r>
            <w:r w:rsidR="00F74301" w:rsidRPr="005801BB">
              <w:rPr>
                <w:rFonts w:asciiTheme="majorHAnsi" w:hAnsiTheme="majorHAnsi"/>
                <w:color w:val="0070C0"/>
                <w:sz w:val="24"/>
                <w:szCs w:val="24"/>
                <w:lang w:val="tt-RU"/>
              </w:rPr>
              <w:t>авылы</w:t>
            </w:r>
            <w:r>
              <w:rPr>
                <w:rFonts w:asciiTheme="majorHAnsi" w:hAnsiTheme="majorHAnsi"/>
                <w:color w:val="0070C0"/>
                <w:sz w:val="24"/>
                <w:szCs w:val="24"/>
                <w:lang w:val="tt-RU"/>
              </w:rPr>
              <w:t>м</w:t>
            </w:r>
            <w:r w:rsidR="00F74301" w:rsidRPr="005801BB">
              <w:rPr>
                <w:rFonts w:asciiTheme="majorHAnsi" w:hAnsiTheme="majorHAnsi"/>
                <w:color w:val="0070C0"/>
                <w:sz w:val="24"/>
                <w:szCs w:val="24"/>
                <w:lang w:val="tt-RU"/>
              </w:rPr>
              <w:t>.</w:t>
            </w:r>
          </w:p>
          <w:p w:rsidR="005801BB" w:rsidRPr="0053175F" w:rsidRDefault="0053175F" w:rsidP="005801BB">
            <w:pPr>
              <w:pStyle w:val="a4"/>
              <w:numPr>
                <w:ilvl w:val="0"/>
                <w:numId w:val="8"/>
              </w:numPr>
              <w:rPr>
                <w:rFonts w:asciiTheme="majorHAnsi" w:hAnsiTheme="majorHAnsi"/>
                <w:color w:val="0070C0"/>
                <w:sz w:val="24"/>
                <w:szCs w:val="24"/>
              </w:rPr>
            </w:pPr>
            <w:r>
              <w:rPr>
                <w:rFonts w:asciiTheme="majorHAnsi" w:hAnsiTheme="majorHAnsi"/>
                <w:color w:val="0070C0"/>
                <w:sz w:val="24"/>
                <w:szCs w:val="24"/>
                <w:lang w:val="tt-RU"/>
              </w:rPr>
              <w:t>Батырлар даны</w:t>
            </w:r>
            <w:r w:rsidR="00F74301" w:rsidRPr="005801BB">
              <w:rPr>
                <w:rFonts w:asciiTheme="majorHAnsi" w:hAnsiTheme="majorHAnsi"/>
                <w:color w:val="0070C0"/>
                <w:sz w:val="24"/>
                <w:szCs w:val="24"/>
                <w:lang w:val="tt-RU"/>
              </w:rPr>
              <w:t>.</w:t>
            </w:r>
          </w:p>
          <w:p w:rsidR="0053175F" w:rsidRPr="005801BB" w:rsidRDefault="0053175F" w:rsidP="005801BB">
            <w:pPr>
              <w:pStyle w:val="a4"/>
              <w:numPr>
                <w:ilvl w:val="0"/>
                <w:numId w:val="8"/>
              </w:numPr>
              <w:rPr>
                <w:rFonts w:asciiTheme="majorHAnsi" w:hAnsiTheme="majorHAnsi"/>
                <w:color w:val="0070C0"/>
                <w:sz w:val="24"/>
                <w:szCs w:val="24"/>
              </w:rPr>
            </w:pPr>
            <w:r>
              <w:rPr>
                <w:rFonts w:asciiTheme="majorHAnsi" w:hAnsiTheme="majorHAnsi"/>
                <w:color w:val="0070C0"/>
                <w:sz w:val="24"/>
                <w:szCs w:val="24"/>
                <w:lang w:val="tt-RU"/>
              </w:rPr>
              <w:t>Хезмәт даны.</w:t>
            </w:r>
          </w:p>
          <w:p w:rsidR="005801BB" w:rsidRPr="005801BB" w:rsidRDefault="0053175F" w:rsidP="005801BB">
            <w:pPr>
              <w:pStyle w:val="a4"/>
              <w:numPr>
                <w:ilvl w:val="0"/>
                <w:numId w:val="8"/>
              </w:numPr>
              <w:rPr>
                <w:rFonts w:asciiTheme="majorHAnsi" w:hAnsiTheme="majorHAnsi"/>
                <w:color w:val="0070C0"/>
                <w:sz w:val="24"/>
                <w:szCs w:val="24"/>
              </w:rPr>
            </w:pPr>
            <w:r>
              <w:rPr>
                <w:rFonts w:asciiTheme="majorHAnsi" w:hAnsiTheme="majorHAnsi"/>
                <w:color w:val="0070C0"/>
                <w:sz w:val="24"/>
                <w:szCs w:val="24"/>
                <w:lang w:val="tt-RU"/>
              </w:rPr>
              <w:t>Чынлы җәүһәрләре</w:t>
            </w:r>
            <w:r w:rsidR="005801BB">
              <w:rPr>
                <w:rFonts w:asciiTheme="majorHAnsi" w:hAnsiTheme="majorHAnsi"/>
                <w:color w:val="0070C0"/>
                <w:sz w:val="24"/>
                <w:szCs w:val="24"/>
              </w:rPr>
              <w:t>.</w:t>
            </w:r>
          </w:p>
          <w:p w:rsidR="008D7CBD" w:rsidRPr="005801BB" w:rsidRDefault="00F74301" w:rsidP="005801BB">
            <w:pPr>
              <w:pStyle w:val="a4"/>
              <w:numPr>
                <w:ilvl w:val="0"/>
                <w:numId w:val="8"/>
              </w:numPr>
              <w:rPr>
                <w:rFonts w:asciiTheme="majorHAnsi" w:hAnsiTheme="majorHAnsi"/>
                <w:color w:val="0070C0"/>
                <w:sz w:val="24"/>
                <w:szCs w:val="24"/>
                <w:lang w:val="tt-RU"/>
              </w:rPr>
            </w:pPr>
            <w:r w:rsidRPr="005801BB">
              <w:rPr>
                <w:rFonts w:asciiTheme="majorHAnsi" w:hAnsiTheme="majorHAnsi"/>
                <w:color w:val="0070C0"/>
                <w:sz w:val="24"/>
                <w:szCs w:val="24"/>
                <w:lang w:val="tt-RU"/>
              </w:rPr>
              <w:t>Этнография.</w:t>
            </w:r>
          </w:p>
          <w:p w:rsidR="008D7CBD" w:rsidRPr="005801BB" w:rsidRDefault="008D7CBD" w:rsidP="005801BB">
            <w:pPr>
              <w:pStyle w:val="a4"/>
              <w:numPr>
                <w:ilvl w:val="0"/>
                <w:numId w:val="8"/>
              </w:numPr>
              <w:rPr>
                <w:rFonts w:asciiTheme="majorHAnsi" w:hAnsiTheme="majorHAnsi"/>
                <w:color w:val="0070C0"/>
                <w:sz w:val="24"/>
                <w:szCs w:val="24"/>
                <w:lang w:val="tt-RU"/>
              </w:rPr>
            </w:pPr>
            <w:r w:rsidRPr="005801BB">
              <w:rPr>
                <w:rFonts w:asciiTheme="majorHAnsi" w:hAnsiTheme="majorHAnsi"/>
                <w:color w:val="0070C0"/>
                <w:sz w:val="24"/>
                <w:szCs w:val="24"/>
                <w:lang w:val="tt-RU"/>
              </w:rPr>
              <w:t>Мәктәп тарихы.</w:t>
            </w:r>
          </w:p>
          <w:p w:rsidR="00F74301" w:rsidRPr="006C2FBC" w:rsidRDefault="00F74301" w:rsidP="00F74301">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Музейның беренче бүлегендә төп урынны туган төбәгебездән чыккан шәхесләребезгә, вакыйгаларга, колхоз оешмасына багышлаган хезмәтләр алып тора. Стендларда туган ягыбызның тарихын чагылдырган фотосурәтләр, язмалар чагыла.</w:t>
            </w:r>
          </w:p>
          <w:p w:rsidR="00F74301" w:rsidRPr="006C2FBC" w:rsidRDefault="00F74301" w:rsidP="00F74301">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Этнография бүлеге 12 кв.метр тәшкил итә. Бу бүлекнең уртасында 19 гасыр ахырында яшәгән авыл кешесенең тормышы </w:t>
            </w:r>
            <w:r w:rsidRPr="006C2FBC">
              <w:rPr>
                <w:rFonts w:asciiTheme="majorHAnsi" w:hAnsiTheme="majorHAnsi"/>
                <w:color w:val="0070C0"/>
                <w:sz w:val="24"/>
                <w:szCs w:val="24"/>
                <w:lang w:val="tt-RU"/>
              </w:rPr>
              <w:lastRenderedPageBreak/>
              <w:t>күрсәтелә. Нәрсә генә юк монда: иске патефон, агачтан ясалган бала арбасы, чигелгән, тегелгән күлмәк-сөлгеләр, әби-бабаларыбыз кулланган эш кораллары, көмештән эшләнгән алка-беләзекләр, иске язу машиналары, авыл тарихын яктыртучы язма-документаль мәкаләләр, материаллар, тимер һәм кәгазь акчалар, иске бизмән, күкеле сәгать, самовар, чуен үтүк, чабаталар.</w:t>
            </w:r>
          </w:p>
          <w:p w:rsidR="00F74301" w:rsidRPr="006C2FBC" w:rsidRDefault="00F74301" w:rsidP="00F74301">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Музейның мәктәп тарихына багышланган бүлегендә мәктәпнең 90 еллык тарихын чагылдырган материаллар тупланган. Монда без күп кенә альбомнар белән таныша алабыз.</w:t>
            </w:r>
          </w:p>
          <w:p w:rsidR="00FF31A1" w:rsidRPr="00C4683A" w:rsidRDefault="00F74301" w:rsidP="00F74301">
            <w:pPr>
              <w:jc w:val="both"/>
              <w:rPr>
                <w:rFonts w:asciiTheme="majorHAnsi" w:hAnsiTheme="majorHAnsi"/>
                <w:color w:val="0070C0"/>
                <w:sz w:val="24"/>
                <w:szCs w:val="24"/>
                <w:lang w:val="tt-RU"/>
              </w:rPr>
            </w:pPr>
            <w:r w:rsidRPr="006C2FBC">
              <w:rPr>
                <w:rFonts w:asciiTheme="majorHAnsi" w:hAnsiTheme="majorHAnsi"/>
                <w:color w:val="0070C0"/>
                <w:sz w:val="24"/>
                <w:szCs w:val="24"/>
                <w:lang w:val="tt-RU"/>
              </w:rPr>
              <w:t xml:space="preserve">      Балаларга патриотик тәрбия бирүдә музейның “Авыл Бөек Ватан сугышы елларында” дип исемләнгән бүлеге бигрәк кадерле. Музейның бу бүлегендә 360лап экспонат тупланган. Алар арасында фронттан килгән солдат хатлары, сугыш еллары фоторәсемнәре һәм иң кадерлесе – фронтовик якташларыбызның хатирәләре саклана. Эшебезнең шушы юнәлешенә без б</w:t>
            </w:r>
            <w:r w:rsidR="00CD7323">
              <w:rPr>
                <w:rFonts w:asciiTheme="majorHAnsi" w:hAnsiTheme="majorHAnsi"/>
                <w:color w:val="0070C0"/>
                <w:sz w:val="24"/>
                <w:szCs w:val="24"/>
                <w:lang w:val="tt-RU"/>
              </w:rPr>
              <w:t>ерникадәр киңрәк тукталып китик</w:t>
            </w:r>
            <w:r w:rsidR="003B40E1" w:rsidRPr="00C4683A">
              <w:rPr>
                <w:rFonts w:asciiTheme="majorHAnsi" w:hAnsiTheme="majorHAnsi"/>
                <w:color w:val="0070C0"/>
                <w:sz w:val="24"/>
                <w:szCs w:val="24"/>
                <w:lang w:val="tt-RU"/>
              </w:rPr>
              <w:t>.</w:t>
            </w:r>
          </w:p>
          <w:p w:rsidR="00CD7323" w:rsidRPr="00C4683A" w:rsidRDefault="00CD7323" w:rsidP="00F74301">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inline distT="0" distB="0" distL="0" distR="0" wp14:anchorId="449A1A9B" wp14:editId="66FB8A91">
                  <wp:extent cx="4124325" cy="2562225"/>
                  <wp:effectExtent l="133350" t="133350" r="123825" b="123825"/>
                  <wp:docPr id="2" name="Рисунок 2" descr="C:\Users\111\Desktop\музей фоталары, ВОВ\IMG_9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музей фоталары, ВОВ\IMG_986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24325" cy="2562225"/>
                          </a:xfrm>
                          <a:prstGeom prst="rect">
                            <a:avLst/>
                          </a:prstGeom>
                          <a:noFill/>
                          <a:ln>
                            <a:noFill/>
                          </a:ln>
                          <a:effectLst>
                            <a:glow rad="139700">
                              <a:schemeClr val="accent4">
                                <a:satMod val="175000"/>
                                <a:alpha val="40000"/>
                              </a:schemeClr>
                            </a:glow>
                          </a:effectLst>
                        </pic:spPr>
                      </pic:pic>
                    </a:graphicData>
                  </a:graphic>
                </wp:inline>
              </w:drawing>
            </w:r>
            <w:r w:rsidRPr="00C4683A">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AFFC9D8" wp14:editId="21EF5643">
                  <wp:extent cx="4229100" cy="2571750"/>
                  <wp:effectExtent l="133350" t="133350" r="114300" b="114300"/>
                  <wp:docPr id="5" name="Рисунок 5" descr="C:\Users\111\Desktop\музей фоталары, ВОВ\IMG_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музей фоталары, ВОВ\IMG_982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564" r="3922" b="19438"/>
                          <a:stretch/>
                        </pic:blipFill>
                        <pic:spPr bwMode="auto">
                          <a:xfrm>
                            <a:off x="0" y="0"/>
                            <a:ext cx="4229100" cy="2571750"/>
                          </a:xfrm>
                          <a:prstGeom prst="rect">
                            <a:avLst/>
                          </a:prstGeom>
                          <a:noFill/>
                          <a:ln>
                            <a:noFill/>
                          </a:ln>
                          <a:effectLst>
                            <a:glow rad="139700">
                              <a:schemeClr val="accent4">
                                <a:satMod val="175000"/>
                                <a:alpha val="40000"/>
                              </a:schemeClr>
                            </a:glow>
                          </a:effectLst>
                          <a:extLst>
                            <a:ext uri="{53640926-AAD7-44D8-BBD7-CCE9431645EC}">
                              <a14:shadowObscured xmlns:a14="http://schemas.microsoft.com/office/drawing/2010/main"/>
                            </a:ext>
                          </a:extLst>
                        </pic:spPr>
                      </pic:pic>
                    </a:graphicData>
                  </a:graphic>
                </wp:inline>
              </w:drawing>
            </w:r>
          </w:p>
          <w:p w:rsidR="00F74301" w:rsidRPr="006C2FBC" w:rsidRDefault="00962F4C" w:rsidP="00FF31A1">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962F4C">
              <w:rPr>
                <w:rFonts w:asciiTheme="majorHAnsi" w:hAnsiTheme="majorHAnsi"/>
                <w:color w:val="0070C0"/>
                <w:sz w:val="24"/>
                <w:szCs w:val="24"/>
                <w:lang w:val="tt-RU"/>
              </w:rPr>
              <w:t xml:space="preserve">Туган авылыбыз Кече Чынлы авылыннан </w:t>
            </w:r>
            <w:r w:rsidR="00FF31A1" w:rsidRPr="006C2FBC">
              <w:rPr>
                <w:rFonts w:asciiTheme="majorHAnsi" w:hAnsiTheme="majorHAnsi"/>
                <w:color w:val="0070C0"/>
                <w:sz w:val="24"/>
                <w:szCs w:val="24"/>
                <w:lang w:val="tt-RU"/>
              </w:rPr>
              <w:t>Бөек Ватан сугышына 10</w:t>
            </w:r>
            <w:r w:rsidR="002C1A7D">
              <w:rPr>
                <w:rFonts w:asciiTheme="majorHAnsi" w:hAnsiTheme="majorHAnsi"/>
                <w:color w:val="0070C0"/>
                <w:sz w:val="24"/>
                <w:szCs w:val="24"/>
                <w:lang w:val="tt-RU"/>
              </w:rPr>
              <w:t>22</w:t>
            </w:r>
            <w:r w:rsidR="00FF31A1" w:rsidRPr="006C2FBC">
              <w:rPr>
                <w:rFonts w:asciiTheme="majorHAnsi" w:hAnsiTheme="majorHAnsi"/>
                <w:color w:val="0070C0"/>
                <w:sz w:val="24"/>
                <w:szCs w:val="24"/>
                <w:lang w:val="tt-RU"/>
              </w:rPr>
              <w:t xml:space="preserve"> кеше киткән</w:t>
            </w:r>
            <w:r w:rsidR="00090D65">
              <w:rPr>
                <w:rFonts w:asciiTheme="majorHAnsi" w:hAnsiTheme="majorHAnsi"/>
                <w:color w:val="0070C0"/>
                <w:sz w:val="24"/>
                <w:szCs w:val="24"/>
                <w:lang w:val="tt-RU"/>
              </w:rPr>
              <w:t>(шуларның өчесе хатын-кыз)</w:t>
            </w:r>
            <w:r w:rsidR="00FF31A1" w:rsidRPr="006C2FBC">
              <w:rPr>
                <w:rFonts w:asciiTheme="majorHAnsi" w:hAnsiTheme="majorHAnsi"/>
                <w:color w:val="0070C0"/>
                <w:sz w:val="24"/>
                <w:szCs w:val="24"/>
                <w:lang w:val="tt-RU"/>
              </w:rPr>
              <w:t xml:space="preserve"> . Шулар арасыннан </w:t>
            </w:r>
            <w:r w:rsidR="000976FA" w:rsidRPr="006C2FBC">
              <w:rPr>
                <w:rFonts w:asciiTheme="majorHAnsi" w:hAnsiTheme="majorHAnsi"/>
                <w:color w:val="0070C0"/>
                <w:sz w:val="24"/>
                <w:szCs w:val="24"/>
                <w:lang w:val="tt-RU"/>
              </w:rPr>
              <w:t xml:space="preserve">358 </w:t>
            </w:r>
            <w:r w:rsidR="00FF31A1" w:rsidRPr="006C2FBC">
              <w:rPr>
                <w:rFonts w:asciiTheme="majorHAnsi" w:hAnsiTheme="majorHAnsi"/>
                <w:color w:val="0070C0"/>
                <w:sz w:val="24"/>
                <w:szCs w:val="24"/>
                <w:lang w:val="tt-RU"/>
              </w:rPr>
              <w:t xml:space="preserve">кеше кире әйләнеп кайтмый. </w:t>
            </w:r>
            <w:r w:rsidR="00090D65">
              <w:rPr>
                <w:rFonts w:asciiTheme="majorHAnsi" w:hAnsiTheme="majorHAnsi"/>
                <w:color w:val="0070C0"/>
                <w:sz w:val="24"/>
                <w:szCs w:val="24"/>
                <w:lang w:val="tt-RU"/>
              </w:rPr>
              <w:t xml:space="preserve">Сугышта һәлак булган авылдашларыбызның </w:t>
            </w:r>
            <w:r w:rsidR="00FF31A1" w:rsidRPr="006C2FBC">
              <w:rPr>
                <w:rFonts w:asciiTheme="majorHAnsi" w:hAnsiTheme="majorHAnsi"/>
                <w:color w:val="0070C0"/>
                <w:sz w:val="24"/>
                <w:szCs w:val="24"/>
                <w:lang w:val="tt-RU"/>
              </w:rPr>
              <w:t>исем</w:t>
            </w:r>
            <w:r w:rsidR="00090D65">
              <w:rPr>
                <w:rFonts w:asciiTheme="majorHAnsi" w:hAnsiTheme="majorHAnsi"/>
                <w:color w:val="0070C0"/>
                <w:sz w:val="24"/>
                <w:szCs w:val="24"/>
                <w:lang w:val="tt-RU"/>
              </w:rPr>
              <w:t>леге</w:t>
            </w:r>
            <w:r w:rsidR="00FF31A1" w:rsidRPr="006C2FBC">
              <w:rPr>
                <w:rFonts w:asciiTheme="majorHAnsi" w:hAnsiTheme="majorHAnsi"/>
                <w:color w:val="0070C0"/>
                <w:sz w:val="24"/>
                <w:szCs w:val="24"/>
                <w:lang w:val="tt-RU"/>
              </w:rPr>
              <w:t xml:space="preserve"> стендта урын алган.</w:t>
            </w:r>
            <w:r w:rsidR="000976FA" w:rsidRPr="006C2FBC">
              <w:rPr>
                <w:rFonts w:asciiTheme="majorHAnsi" w:hAnsiTheme="majorHAnsi"/>
                <w:color w:val="0070C0"/>
                <w:sz w:val="24"/>
                <w:szCs w:val="24"/>
                <w:lang w:val="tt-RU"/>
              </w:rPr>
              <w:t xml:space="preserve"> </w:t>
            </w:r>
            <w:r w:rsidR="00090D65">
              <w:rPr>
                <w:rFonts w:asciiTheme="majorHAnsi" w:hAnsiTheme="majorHAnsi"/>
                <w:color w:val="0070C0"/>
                <w:sz w:val="24"/>
                <w:szCs w:val="24"/>
                <w:lang w:val="tt-RU"/>
              </w:rPr>
              <w:t xml:space="preserve"> Алар </w:t>
            </w:r>
            <w:r w:rsidR="00090D65">
              <w:rPr>
                <w:rFonts w:asciiTheme="majorHAnsi" w:hAnsiTheme="majorHAnsi"/>
                <w:color w:val="0070C0"/>
                <w:sz w:val="24"/>
                <w:szCs w:val="24"/>
                <w:lang w:val="tt-RU"/>
              </w:rPr>
              <w:lastRenderedPageBreak/>
              <w:t xml:space="preserve">турында шактый гына фотодокументлар, материаллар тупланды. Бу эш әле хәзер дә дәвам итә. </w:t>
            </w:r>
            <w:r w:rsidR="000976FA" w:rsidRPr="006C2FBC">
              <w:rPr>
                <w:rFonts w:asciiTheme="majorHAnsi" w:hAnsiTheme="majorHAnsi"/>
                <w:color w:val="0070C0"/>
                <w:sz w:val="24"/>
                <w:szCs w:val="24"/>
                <w:lang w:val="tt-RU"/>
              </w:rPr>
              <w:t>Җиңү бәйрәмендә уздырылган митингларда аларның исемнәре</w:t>
            </w:r>
            <w:r w:rsidR="00C44D8E">
              <w:rPr>
                <w:rFonts w:asciiTheme="majorHAnsi" w:hAnsiTheme="majorHAnsi"/>
                <w:color w:val="0070C0"/>
                <w:sz w:val="24"/>
                <w:szCs w:val="24"/>
                <w:lang w:val="tt-RU"/>
              </w:rPr>
              <w:t xml:space="preserve"> зур горурлык белән</w:t>
            </w:r>
            <w:r w:rsidR="000976FA" w:rsidRPr="006C2FBC">
              <w:rPr>
                <w:rFonts w:asciiTheme="majorHAnsi" w:hAnsiTheme="majorHAnsi"/>
                <w:color w:val="0070C0"/>
                <w:sz w:val="24"/>
                <w:szCs w:val="24"/>
                <w:lang w:val="tt-RU"/>
              </w:rPr>
              <w:t xml:space="preserve"> әйтелә, ә музейда экскурсияләр вакытында күбесенең батырлыклары турында сөйләнелә. Укучылар дулкынлану белән үз якыннарының исемнәрен тыңлыйлар. Алар онытылмый, аларның исемнәре һәм батырлыклары укучыларга кабат-кабат сөйләнелә.</w:t>
            </w:r>
          </w:p>
          <w:p w:rsidR="00614226" w:rsidRPr="006C2FBC" w:rsidRDefault="0018489E" w:rsidP="00BF3DD8">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614226" w:rsidRPr="006C2FBC">
              <w:rPr>
                <w:rFonts w:asciiTheme="majorHAnsi" w:hAnsiTheme="majorHAnsi"/>
                <w:color w:val="0070C0"/>
                <w:sz w:val="24"/>
                <w:szCs w:val="24"/>
                <w:lang w:val="tt-RU"/>
              </w:rPr>
              <w:t>Бөек Ватан сугышыннан әйләнеп кайткан авылдашларыбызның сугышта күрсәткән батырлыклары өчен, хөкүмәтебез орден-медальләр белән бүләкләгән. Алар арасында Дан орденының тулы кавалеры</w:t>
            </w:r>
            <w:r w:rsidR="00FF3A01">
              <w:rPr>
                <w:rFonts w:asciiTheme="majorHAnsi" w:hAnsiTheme="majorHAnsi"/>
                <w:color w:val="0070C0"/>
                <w:sz w:val="24"/>
                <w:szCs w:val="24"/>
                <w:lang w:val="tt-RU"/>
              </w:rPr>
              <w:t xml:space="preserve"> </w:t>
            </w:r>
            <w:r w:rsidR="00FF3A01" w:rsidRPr="00FF3A01">
              <w:rPr>
                <w:rFonts w:asciiTheme="majorHAnsi" w:hAnsiTheme="majorHAnsi"/>
                <w:color w:val="0070C0"/>
                <w:sz w:val="24"/>
                <w:szCs w:val="24"/>
                <w:lang w:val="tt-RU"/>
              </w:rPr>
              <w:t>Арсланов Зыятдин Миңлебай улы</w:t>
            </w:r>
            <w:r w:rsidR="00FF3A01">
              <w:rPr>
                <w:rFonts w:asciiTheme="majorHAnsi" w:hAnsiTheme="majorHAnsi"/>
                <w:color w:val="0070C0"/>
                <w:sz w:val="24"/>
                <w:szCs w:val="24"/>
                <w:lang w:val="tt-RU"/>
              </w:rPr>
              <w:t xml:space="preserve"> да</w:t>
            </w:r>
            <w:r w:rsidR="00FF3A01" w:rsidRPr="00FF3A01">
              <w:rPr>
                <w:rFonts w:asciiTheme="majorHAnsi" w:hAnsiTheme="majorHAnsi"/>
                <w:color w:val="0070C0"/>
                <w:sz w:val="24"/>
                <w:szCs w:val="24"/>
                <w:lang w:val="tt-RU"/>
              </w:rPr>
              <w:t xml:space="preserve"> бар.</w:t>
            </w:r>
          </w:p>
          <w:p w:rsidR="003D1532" w:rsidRDefault="003D1532" w:rsidP="00BF3DD8">
            <w:pPr>
              <w:jc w:val="both"/>
              <w:rPr>
                <w:rFonts w:asciiTheme="majorHAnsi" w:hAnsiTheme="majorHAnsi"/>
                <w:b/>
                <w:color w:val="FF0000"/>
                <w:sz w:val="24"/>
                <w:szCs w:val="24"/>
                <w:lang w:val="tt-RU"/>
              </w:rPr>
            </w:pPr>
            <w:r>
              <w:rPr>
                <w:rFonts w:asciiTheme="majorHAnsi" w:hAnsiTheme="majorHAnsi"/>
                <w:color w:val="0070C0"/>
                <w:sz w:val="24"/>
                <w:szCs w:val="24"/>
                <w:lang w:val="tt-RU"/>
              </w:rPr>
              <w:t xml:space="preserve">    </w:t>
            </w:r>
            <w:r w:rsidR="00366FF4" w:rsidRPr="003D1532">
              <w:rPr>
                <w:rFonts w:asciiTheme="majorHAnsi" w:hAnsiTheme="majorHAnsi"/>
                <w:color w:val="0070C0"/>
                <w:sz w:val="24"/>
                <w:szCs w:val="24"/>
                <w:lang w:val="tt-RU"/>
              </w:rPr>
              <w:t>Республикабызның башка батыр кызлары кебек, безнең авылда</w:t>
            </w:r>
            <w:r w:rsidR="00E47E40" w:rsidRPr="003D1532">
              <w:rPr>
                <w:rFonts w:asciiTheme="majorHAnsi" w:hAnsiTheme="majorHAnsi"/>
                <w:color w:val="0070C0"/>
                <w:sz w:val="24"/>
                <w:szCs w:val="24"/>
                <w:lang w:val="tt-RU"/>
              </w:rPr>
              <w:t>н да үзләре теләп өч</w:t>
            </w:r>
            <w:r w:rsidRPr="003D1532">
              <w:rPr>
                <w:rFonts w:asciiTheme="majorHAnsi" w:hAnsiTheme="majorHAnsi"/>
                <w:color w:val="0070C0"/>
                <w:sz w:val="24"/>
                <w:szCs w:val="24"/>
                <w:lang w:val="tt-RU"/>
              </w:rPr>
              <w:t xml:space="preserve"> кыз</w:t>
            </w:r>
            <w:r w:rsidR="001B74B9" w:rsidRPr="003D1532">
              <w:rPr>
                <w:rFonts w:asciiTheme="majorHAnsi" w:hAnsiTheme="majorHAnsi"/>
                <w:color w:val="0070C0"/>
                <w:sz w:val="24"/>
                <w:szCs w:val="24"/>
                <w:lang w:val="tt-RU"/>
              </w:rPr>
              <w:t xml:space="preserve"> сугышка китәләр.</w:t>
            </w:r>
            <w:r w:rsidR="00E47E40" w:rsidRPr="003D1532">
              <w:rPr>
                <w:rFonts w:asciiTheme="majorHAnsi" w:hAnsiTheme="majorHAnsi"/>
                <w:color w:val="0070C0"/>
                <w:sz w:val="24"/>
                <w:szCs w:val="24"/>
                <w:lang w:val="tt-RU"/>
              </w:rPr>
              <w:t xml:space="preserve"> Музейда алар турында</w:t>
            </w:r>
            <w:r>
              <w:rPr>
                <w:rFonts w:asciiTheme="majorHAnsi" w:hAnsiTheme="majorHAnsi"/>
                <w:color w:val="0070C0"/>
                <w:sz w:val="24"/>
                <w:szCs w:val="24"/>
                <w:lang w:val="tt-RU"/>
              </w:rPr>
              <w:t xml:space="preserve"> тулы</w:t>
            </w:r>
            <w:r w:rsidR="00E47E40" w:rsidRPr="003D1532">
              <w:rPr>
                <w:rFonts w:asciiTheme="majorHAnsi" w:hAnsiTheme="majorHAnsi"/>
                <w:color w:val="0070C0"/>
                <w:sz w:val="24"/>
                <w:szCs w:val="24"/>
                <w:lang w:val="tt-RU"/>
              </w:rPr>
              <w:t xml:space="preserve"> мәгълуматл </w:t>
            </w:r>
            <w:r w:rsidR="001B74B9" w:rsidRPr="003D1532">
              <w:rPr>
                <w:rFonts w:asciiTheme="majorHAnsi" w:hAnsiTheme="majorHAnsi"/>
                <w:color w:val="0070C0"/>
                <w:sz w:val="24"/>
                <w:szCs w:val="24"/>
                <w:lang w:val="tt-RU"/>
              </w:rPr>
              <w:t>б</w:t>
            </w:r>
            <w:r w:rsidR="00E47E40" w:rsidRPr="003D1532">
              <w:rPr>
                <w:rFonts w:asciiTheme="majorHAnsi" w:hAnsiTheme="majorHAnsi"/>
                <w:color w:val="0070C0"/>
                <w:sz w:val="24"/>
                <w:szCs w:val="24"/>
                <w:lang w:val="tt-RU"/>
              </w:rPr>
              <w:t>а</w:t>
            </w:r>
            <w:r w:rsidR="001B74B9" w:rsidRPr="003D1532">
              <w:rPr>
                <w:rFonts w:asciiTheme="majorHAnsi" w:hAnsiTheme="majorHAnsi"/>
                <w:color w:val="0070C0"/>
                <w:sz w:val="24"/>
                <w:szCs w:val="24"/>
                <w:lang w:val="tt-RU"/>
              </w:rPr>
              <w:t>р</w:t>
            </w:r>
            <w:r w:rsidR="00E47E40" w:rsidRPr="003D1532">
              <w:rPr>
                <w:rFonts w:asciiTheme="majorHAnsi" w:hAnsiTheme="majorHAnsi"/>
                <w:color w:val="0070C0"/>
                <w:sz w:val="24"/>
                <w:szCs w:val="24"/>
                <w:lang w:val="tt-RU"/>
              </w:rPr>
              <w:t>. Болар - С.Н.Искәндәрова, М.Х.Вәлиева, Ф.И.Хөснетдинова.</w:t>
            </w:r>
            <w:r w:rsidR="001B74B9">
              <w:rPr>
                <w:rFonts w:asciiTheme="majorHAnsi" w:hAnsiTheme="majorHAnsi"/>
                <w:b/>
                <w:color w:val="0070C0"/>
                <w:sz w:val="24"/>
                <w:szCs w:val="24"/>
                <w:lang w:val="tt-RU"/>
              </w:rPr>
              <w:t xml:space="preserve"> </w:t>
            </w:r>
            <w:r w:rsidR="00E47E40" w:rsidRPr="00E47E40">
              <w:rPr>
                <w:rFonts w:asciiTheme="majorHAnsi" w:hAnsiTheme="majorHAnsi"/>
                <w:b/>
                <w:color w:val="0070C0"/>
                <w:sz w:val="24"/>
                <w:szCs w:val="24"/>
                <w:lang w:val="tt-RU"/>
              </w:rPr>
              <w:t xml:space="preserve"> </w:t>
            </w:r>
          </w:p>
          <w:p w:rsidR="001B74B9" w:rsidRDefault="003D1532" w:rsidP="00BF3DD8">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70528" behindDoc="0" locked="0" layoutInCell="1" allowOverlap="1" wp14:anchorId="698814C8" wp14:editId="249226FB">
                  <wp:simplePos x="0" y="0"/>
                  <wp:positionH relativeFrom="column">
                    <wp:posOffset>7245350</wp:posOffset>
                  </wp:positionH>
                  <wp:positionV relativeFrom="paragraph">
                    <wp:posOffset>1497330</wp:posOffset>
                  </wp:positionV>
                  <wp:extent cx="1905000" cy="209550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20955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b/>
                <w:color w:val="FF0000"/>
                <w:sz w:val="24"/>
                <w:szCs w:val="24"/>
                <w:lang w:val="tt-RU"/>
              </w:rPr>
              <w:t xml:space="preserve">      С</w:t>
            </w:r>
            <w:r w:rsidR="001B74B9" w:rsidRPr="001B74B9">
              <w:rPr>
                <w:rFonts w:asciiTheme="majorHAnsi" w:hAnsiTheme="majorHAnsi"/>
                <w:b/>
                <w:color w:val="FF0000"/>
                <w:sz w:val="24"/>
                <w:szCs w:val="24"/>
                <w:lang w:val="tt-RU"/>
              </w:rPr>
              <w:t>әлимә Нуретдин кызы Искәндәрова</w:t>
            </w:r>
            <w:r w:rsidR="001B74B9" w:rsidRPr="001B74B9">
              <w:rPr>
                <w:rFonts w:asciiTheme="majorHAnsi" w:hAnsiTheme="majorHAnsi"/>
                <w:b/>
                <w:color w:val="0070C0"/>
                <w:sz w:val="24"/>
                <w:szCs w:val="24"/>
                <w:lang w:val="tt-RU"/>
              </w:rPr>
              <w:t xml:space="preserve">  </w:t>
            </w:r>
            <w:r w:rsidR="001B74B9" w:rsidRPr="003D1532">
              <w:rPr>
                <w:rFonts w:asciiTheme="majorHAnsi" w:hAnsiTheme="majorHAnsi"/>
                <w:color w:val="0070C0"/>
                <w:sz w:val="24"/>
                <w:szCs w:val="24"/>
                <w:lang w:val="tt-RU"/>
              </w:rPr>
              <w:t>иптәш кызы Фәүзия Хөснетдинова белән хәрби комиссариатка гариза язып, сугышка барырга теләк белдерәләр. Шулай итеп, алар 1943 елның июнендә Бөек Ватан сугышына алыналар. Сәлимәне Казанга хәрәкәттәге армиягә, хатын-кызлар полкына, ә Фәүзияне диңгез флотына җибәрәләр.</w:t>
            </w:r>
            <w:r w:rsidR="00E47E40" w:rsidRPr="003D1532">
              <w:rPr>
                <w:rFonts w:asciiTheme="majorHAnsi" w:hAnsiTheme="majorHAnsi"/>
                <w:color w:val="0070C0"/>
                <w:sz w:val="24"/>
                <w:szCs w:val="24"/>
                <w:lang w:val="tt-RU"/>
              </w:rPr>
              <w:t xml:space="preserve">  </w:t>
            </w:r>
            <w:r w:rsidR="001B74B9" w:rsidRPr="003D1532">
              <w:rPr>
                <w:rFonts w:asciiTheme="majorHAnsi" w:hAnsiTheme="majorHAnsi"/>
                <w:color w:val="0070C0"/>
                <w:sz w:val="24"/>
                <w:szCs w:val="24"/>
                <w:lang w:val="tt-RU"/>
              </w:rPr>
              <w:t>Хәрби өйрәнүләр үткәч, һава һөҗүменә каршы оборонада тора башлыйлар.</w:t>
            </w:r>
            <w:r w:rsidR="00E47E40" w:rsidRPr="003D1532">
              <w:rPr>
                <w:rFonts w:asciiTheme="majorHAnsi" w:hAnsiTheme="majorHAnsi"/>
                <w:color w:val="0070C0"/>
                <w:sz w:val="24"/>
                <w:szCs w:val="24"/>
                <w:lang w:val="tt-RU"/>
              </w:rPr>
              <w:t xml:space="preserve">  </w:t>
            </w:r>
            <w:r w:rsidR="001B74B9" w:rsidRPr="003D1532">
              <w:rPr>
                <w:rFonts w:asciiTheme="majorHAnsi" w:hAnsiTheme="majorHAnsi"/>
                <w:color w:val="0070C0"/>
                <w:sz w:val="24"/>
                <w:szCs w:val="24"/>
                <w:lang w:val="tt-RU"/>
              </w:rPr>
              <w:t>1944 елның мартында Украинаның Житомир өлкәсенә-Корысть шәһәренә</w:t>
            </w:r>
            <w:r w:rsidR="00233958">
              <w:rPr>
                <w:rFonts w:asciiTheme="majorHAnsi" w:hAnsiTheme="majorHAnsi"/>
                <w:color w:val="0070C0"/>
                <w:sz w:val="24"/>
                <w:szCs w:val="24"/>
                <w:lang w:val="tt-RU"/>
              </w:rPr>
              <w:t xml:space="preserve"> </w:t>
            </w:r>
            <w:r w:rsidR="001B74B9" w:rsidRPr="003D1532">
              <w:rPr>
                <w:rFonts w:asciiTheme="majorHAnsi" w:hAnsiTheme="majorHAnsi"/>
                <w:color w:val="0070C0"/>
                <w:sz w:val="24"/>
                <w:szCs w:val="24"/>
                <w:lang w:val="tt-RU"/>
              </w:rPr>
              <w:t>җитәләр.     1944 елның декабрендә Искәндәрова хезмәт иткән хәрби часть Польшага- Люблин шәһәренә килеп урнаша. Ә инде 1945 елның 25 гыйнварында Варшавага күчерелә. Күрү сәләте начарланса да, ул үзен сафта калдыруларын үтенә.</w:t>
            </w:r>
          </w:p>
          <w:p w:rsidR="001B74B9" w:rsidRPr="003D1532" w:rsidRDefault="003D1532" w:rsidP="001B74B9">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drawing>
                <wp:anchor distT="0" distB="0" distL="114300" distR="114300" simplePos="0" relativeHeight="251671552" behindDoc="0" locked="0" layoutInCell="1" allowOverlap="1" wp14:anchorId="74FBD674" wp14:editId="7C5F27D5">
                  <wp:simplePos x="0" y="0"/>
                  <wp:positionH relativeFrom="column">
                    <wp:posOffset>3810</wp:posOffset>
                  </wp:positionH>
                  <wp:positionV relativeFrom="paragraph">
                    <wp:posOffset>-1270</wp:posOffset>
                  </wp:positionV>
                  <wp:extent cx="1865630" cy="223774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5630" cy="223774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b/>
                <w:color w:val="0070C0"/>
                <w:sz w:val="24"/>
                <w:szCs w:val="24"/>
                <w:lang w:val="tt-RU"/>
              </w:rPr>
              <w:t xml:space="preserve">  </w:t>
            </w:r>
            <w:r w:rsidR="001B74B9" w:rsidRPr="00CB4B14">
              <w:rPr>
                <w:rFonts w:asciiTheme="majorHAnsi" w:hAnsiTheme="majorHAnsi"/>
                <w:b/>
                <w:color w:val="FF0000"/>
                <w:sz w:val="24"/>
                <w:szCs w:val="24"/>
                <w:lang w:val="tt-RU"/>
              </w:rPr>
              <w:t>Фәүзия Ибраһим кызы Хөснетдинова</w:t>
            </w:r>
            <w:r w:rsidR="001B74B9">
              <w:rPr>
                <w:rFonts w:asciiTheme="majorHAnsi" w:hAnsiTheme="majorHAnsi"/>
                <w:b/>
                <w:color w:val="0070C0"/>
                <w:sz w:val="24"/>
                <w:szCs w:val="24"/>
                <w:lang w:val="tt-RU"/>
              </w:rPr>
              <w:t xml:space="preserve"> </w:t>
            </w:r>
            <w:r w:rsidR="001B74B9" w:rsidRPr="003D1532">
              <w:rPr>
                <w:rFonts w:asciiTheme="majorHAnsi" w:hAnsiTheme="majorHAnsi"/>
                <w:color w:val="0070C0"/>
                <w:sz w:val="24"/>
                <w:szCs w:val="24"/>
                <w:lang w:val="tt-RU"/>
              </w:rPr>
              <w:t xml:space="preserve">1942-1943 нче елларда элемтә мәктәбендә курсант була. Ул төньяк флотка карый. Ә 1943-1944 нче елларда  Беломор югары флотилиясендә яңадан төзелүче корабльләр отряды штабында элемтәче булып эшли. </w:t>
            </w:r>
          </w:p>
          <w:p w:rsidR="00CB4B14" w:rsidRPr="003D1532" w:rsidRDefault="001B74B9" w:rsidP="001B74B9">
            <w:pPr>
              <w:jc w:val="both"/>
              <w:rPr>
                <w:rFonts w:asciiTheme="majorHAnsi" w:hAnsiTheme="majorHAnsi"/>
                <w:color w:val="0070C0"/>
                <w:sz w:val="24"/>
                <w:szCs w:val="24"/>
                <w:lang w:val="tt-RU"/>
              </w:rPr>
            </w:pPr>
            <w:r w:rsidRPr="003D1532">
              <w:rPr>
                <w:rFonts w:asciiTheme="majorHAnsi" w:hAnsiTheme="majorHAnsi"/>
                <w:color w:val="0070C0"/>
                <w:sz w:val="24"/>
                <w:szCs w:val="24"/>
                <w:lang w:val="tt-RU"/>
              </w:rPr>
              <w:t xml:space="preserve">      Сугыш беткәч, бер ел әле үзе урынына килгән егетләрне өйрәтеп калдыра. “ Өлкән диңгезче” булып өенә, авылына кайта </w:t>
            </w:r>
            <w:r w:rsidR="00CB4B14" w:rsidRPr="003D1532">
              <w:rPr>
                <w:rFonts w:asciiTheme="majorHAnsi" w:hAnsiTheme="majorHAnsi"/>
                <w:color w:val="0070C0"/>
                <w:sz w:val="24"/>
                <w:szCs w:val="24"/>
                <w:lang w:val="tt-RU"/>
              </w:rPr>
              <w:t xml:space="preserve">. </w:t>
            </w:r>
          </w:p>
          <w:p w:rsidR="003D1532" w:rsidRDefault="003D1532" w:rsidP="001B74B9">
            <w:pPr>
              <w:jc w:val="both"/>
              <w:rPr>
                <w:rFonts w:asciiTheme="majorHAnsi" w:hAnsiTheme="majorHAnsi"/>
                <w:color w:val="0070C0"/>
                <w:sz w:val="24"/>
                <w:szCs w:val="24"/>
                <w:lang w:val="tt-RU"/>
              </w:rPr>
            </w:pPr>
            <w:r>
              <w:rPr>
                <w:rFonts w:asciiTheme="majorHAnsi" w:hAnsiTheme="majorHAnsi"/>
                <w:b/>
                <w:color w:val="FF0000"/>
                <w:sz w:val="24"/>
                <w:szCs w:val="24"/>
                <w:lang w:val="tt-RU"/>
              </w:rPr>
              <w:t xml:space="preserve">   </w:t>
            </w:r>
            <w:r w:rsidR="00CB4B14" w:rsidRPr="00CB4B14">
              <w:rPr>
                <w:rFonts w:asciiTheme="majorHAnsi" w:hAnsiTheme="majorHAnsi"/>
                <w:b/>
                <w:color w:val="FF0000"/>
                <w:sz w:val="24"/>
                <w:szCs w:val="24"/>
                <w:lang w:val="tt-RU"/>
              </w:rPr>
              <w:t>Валеева Миңлегаян Хисмәтулла кызы</w:t>
            </w:r>
            <w:r w:rsidR="00CB4B14" w:rsidRPr="00CB4B14">
              <w:rPr>
                <w:rFonts w:asciiTheme="majorHAnsi" w:hAnsiTheme="majorHAnsi"/>
                <w:b/>
                <w:color w:val="0070C0"/>
                <w:sz w:val="24"/>
                <w:szCs w:val="24"/>
                <w:lang w:val="tt-RU"/>
              </w:rPr>
              <w:t xml:space="preserve">  </w:t>
            </w:r>
            <w:r w:rsidR="00CB4B14" w:rsidRPr="003D1532">
              <w:rPr>
                <w:rFonts w:asciiTheme="majorHAnsi" w:hAnsiTheme="majorHAnsi"/>
                <w:color w:val="0070C0"/>
                <w:sz w:val="24"/>
                <w:szCs w:val="24"/>
                <w:lang w:val="tt-RU"/>
              </w:rPr>
              <w:t>Бөек Ватан сугышына чаклы туган колхозында шофер хезмә</w:t>
            </w:r>
            <w:r w:rsidR="0088384F">
              <w:rPr>
                <w:rFonts w:asciiTheme="majorHAnsi" w:hAnsiTheme="majorHAnsi"/>
                <w:color w:val="0070C0"/>
                <w:sz w:val="24"/>
                <w:szCs w:val="24"/>
                <w:lang w:val="tt-RU"/>
              </w:rPr>
              <w:t>тен башкара. Сугышка Свердловск</w:t>
            </w:r>
            <w:r w:rsidR="00CB4B14" w:rsidRPr="003D1532">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lastRenderedPageBreak/>
              <w:drawing>
                <wp:anchor distT="0" distB="0" distL="114300" distR="114300" simplePos="0" relativeHeight="251672576" behindDoc="0" locked="0" layoutInCell="1" allowOverlap="1" wp14:anchorId="0E8F6999" wp14:editId="2ED2D186">
                  <wp:simplePos x="0" y="0"/>
                  <wp:positionH relativeFrom="column">
                    <wp:posOffset>13335</wp:posOffset>
                  </wp:positionH>
                  <wp:positionV relativeFrom="paragraph">
                    <wp:posOffset>189865</wp:posOffset>
                  </wp:positionV>
                  <wp:extent cx="1950720" cy="2072640"/>
                  <wp:effectExtent l="0" t="0" r="0" b="0"/>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50720" cy="2072640"/>
                          </a:xfrm>
                          <a:prstGeom prst="rect">
                            <a:avLst/>
                          </a:prstGeom>
                          <a:noFill/>
                        </pic:spPr>
                      </pic:pic>
                    </a:graphicData>
                  </a:graphic>
                  <wp14:sizeRelH relativeFrom="page">
                    <wp14:pctWidth>0</wp14:pctWidth>
                  </wp14:sizeRelH>
                  <wp14:sizeRelV relativeFrom="page">
                    <wp14:pctHeight>0</wp14:pctHeight>
                  </wp14:sizeRelV>
                </wp:anchor>
              </w:drawing>
            </w:r>
            <w:r w:rsidR="00CB4B14" w:rsidRPr="003D1532">
              <w:rPr>
                <w:rFonts w:asciiTheme="majorHAnsi" w:hAnsiTheme="majorHAnsi"/>
                <w:color w:val="0070C0"/>
                <w:sz w:val="24"/>
                <w:szCs w:val="24"/>
                <w:lang w:val="tt-RU"/>
              </w:rPr>
              <w:t>шәһәреннән алына. Бераз соңрак Горький шәһәрендә урнашкан шоферлар курсын тәмамлый.</w:t>
            </w:r>
            <w:r>
              <w:rPr>
                <w:rFonts w:asciiTheme="majorHAnsi" w:hAnsiTheme="majorHAnsi"/>
                <w:color w:val="0070C0"/>
                <w:sz w:val="24"/>
                <w:szCs w:val="24"/>
                <w:lang w:val="tt-RU"/>
              </w:rPr>
              <w:t xml:space="preserve">  </w:t>
            </w:r>
            <w:r w:rsidR="00CB4B14" w:rsidRPr="003D1532">
              <w:rPr>
                <w:rFonts w:asciiTheme="majorHAnsi" w:hAnsiTheme="majorHAnsi"/>
                <w:color w:val="0070C0"/>
                <w:sz w:val="24"/>
                <w:szCs w:val="24"/>
                <w:lang w:val="tt-RU"/>
              </w:rPr>
              <w:t xml:space="preserve"> Болгария, Румыния якларында барган сугышларда катнаша</w:t>
            </w:r>
            <w:r>
              <w:rPr>
                <w:rFonts w:asciiTheme="majorHAnsi" w:hAnsiTheme="majorHAnsi"/>
                <w:color w:val="0070C0"/>
                <w:sz w:val="24"/>
                <w:szCs w:val="24"/>
                <w:lang w:val="tt-RU"/>
              </w:rPr>
              <w:t>.</w:t>
            </w:r>
          </w:p>
          <w:p w:rsidR="00E47E40" w:rsidRPr="003D1532" w:rsidRDefault="003D1532" w:rsidP="001B74B9">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E47E40" w:rsidRPr="003D1532">
              <w:rPr>
                <w:rFonts w:asciiTheme="majorHAnsi" w:hAnsiTheme="majorHAnsi"/>
                <w:color w:val="0070C0"/>
                <w:sz w:val="24"/>
                <w:szCs w:val="24"/>
                <w:lang w:val="tt-RU"/>
              </w:rPr>
              <w:t>Кече Чынлы авылы кешеләре Ватан өстендәге куркынычны зур нәфрәт белән каршыл</w:t>
            </w:r>
            <w:r>
              <w:rPr>
                <w:rFonts w:asciiTheme="majorHAnsi" w:hAnsiTheme="majorHAnsi"/>
                <w:color w:val="0070C0"/>
                <w:sz w:val="24"/>
                <w:szCs w:val="24"/>
                <w:lang w:val="tt-RU"/>
              </w:rPr>
              <w:t>ый</w:t>
            </w:r>
            <w:r w:rsidR="00E47E40" w:rsidRPr="003D1532">
              <w:rPr>
                <w:rFonts w:asciiTheme="majorHAnsi" w:hAnsiTheme="majorHAnsi"/>
                <w:color w:val="0070C0"/>
                <w:sz w:val="24"/>
                <w:szCs w:val="24"/>
                <w:lang w:val="tt-RU"/>
              </w:rPr>
              <w:t xml:space="preserve">.  Барлык сугышчылар кебек, кулындагы </w:t>
            </w:r>
            <w:r w:rsidR="00E47E40" w:rsidRPr="00E47E40">
              <w:rPr>
                <w:rFonts w:asciiTheme="majorHAnsi" w:hAnsiTheme="majorHAnsi"/>
                <w:b/>
                <w:color w:val="FF0000"/>
                <w:sz w:val="24"/>
                <w:szCs w:val="24"/>
                <w:lang w:val="tt-RU"/>
              </w:rPr>
              <w:t>күрсәткеч таягын мылтыкка  алыштырган  укытучылар да туган илне саклаучыларның  алгы сафында бардылар</w:t>
            </w:r>
            <w:r w:rsidR="00E47E40" w:rsidRPr="00E47E40">
              <w:rPr>
                <w:rFonts w:asciiTheme="majorHAnsi" w:hAnsiTheme="majorHAnsi"/>
                <w:b/>
                <w:color w:val="0070C0"/>
                <w:sz w:val="24"/>
                <w:szCs w:val="24"/>
                <w:lang w:val="tt-RU"/>
              </w:rPr>
              <w:t xml:space="preserve"> . Менә алар</w:t>
            </w:r>
            <w:r>
              <w:rPr>
                <w:rFonts w:asciiTheme="majorHAnsi" w:hAnsiTheme="majorHAnsi"/>
                <w:b/>
                <w:color w:val="0070C0"/>
                <w:sz w:val="24"/>
                <w:szCs w:val="24"/>
                <w:lang w:val="tt-RU"/>
              </w:rPr>
              <w:t>:</w:t>
            </w:r>
            <w:r w:rsidR="00E47E40" w:rsidRPr="00E47E40">
              <w:rPr>
                <w:rFonts w:asciiTheme="majorHAnsi" w:hAnsiTheme="majorHAnsi"/>
                <w:b/>
                <w:color w:val="0070C0"/>
                <w:sz w:val="24"/>
                <w:szCs w:val="24"/>
                <w:lang w:val="tt-RU"/>
              </w:rPr>
              <w:t xml:space="preserve"> Хөснетдинов Касыйм, Мәхмүтов Вәгыйзь, Шәмгунов Фаик, Исхаков Шаһиҗан, Сибгатуллина  Фәүзия, Шакуров  Вазыйх, Шәрәфетдинов Гыйльметдин, Шайхаттаров Фатих, Шәйдуллов Абдулла, Сибгатуллин Фаик, Шәйдуллов  Гәрәй.</w:t>
            </w:r>
          </w:p>
          <w:p w:rsidR="00CE5E64" w:rsidRDefault="00087FD8" w:rsidP="00BF3DD8">
            <w:pPr>
              <w:jc w:val="both"/>
              <w:rPr>
                <w:rFonts w:asciiTheme="majorHAnsi" w:hAnsiTheme="majorHAnsi"/>
                <w:color w:val="0070C0"/>
                <w:sz w:val="24"/>
                <w:szCs w:val="24"/>
                <w:lang w:val="tt-RU"/>
              </w:rPr>
            </w:pPr>
            <w:r w:rsidRPr="00C4683A">
              <w:rPr>
                <w:rFonts w:asciiTheme="majorHAnsi" w:hAnsiTheme="majorHAnsi"/>
                <w:b/>
                <w:color w:val="0070C0"/>
                <w:sz w:val="24"/>
                <w:szCs w:val="24"/>
                <w:lang w:val="tt-RU"/>
              </w:rPr>
              <w:t xml:space="preserve">    </w:t>
            </w:r>
            <w:r w:rsidR="006C2FBC" w:rsidRPr="006C2FBC">
              <w:rPr>
                <w:rFonts w:asciiTheme="majorHAnsi" w:hAnsiTheme="majorHAnsi"/>
                <w:color w:val="0070C0"/>
                <w:sz w:val="24"/>
                <w:szCs w:val="24"/>
                <w:lang w:val="tt-RU"/>
              </w:rPr>
              <w:t xml:space="preserve">Музейда уздырылган һәр чара (экскурсия, дәрес, батырлык дәресләре, сугыш ветераннары белән уздырылган кичәләр) зур тәрбияви һәм танып-белү үзенчәлегенә ия. Шуңа күрә укучылар бу бүлектә уздырылган һәрбер чараны йотлыгып тыңлыйлар. Җиңү бәйрәме кичәләренә әзерләнгәндә укучылар үзләре теләп шушы бүлектәге экспонатларны сайлап алалар. Кичәләрдә алар </w:t>
            </w:r>
            <w:r w:rsidR="00D27A52">
              <w:rPr>
                <w:rFonts w:asciiTheme="majorHAnsi" w:hAnsiTheme="majorHAnsi"/>
                <w:noProof/>
                <w:color w:val="0070C0"/>
                <w:sz w:val="24"/>
                <w:szCs w:val="24"/>
                <w:lang w:eastAsia="ru-RU"/>
              </w:rPr>
              <w:drawing>
                <wp:anchor distT="0" distB="0" distL="114300" distR="114300" simplePos="0" relativeHeight="251665408" behindDoc="0" locked="0" layoutInCell="1" allowOverlap="1" wp14:anchorId="737252EC" wp14:editId="03E426BE">
                  <wp:simplePos x="0" y="0"/>
                  <wp:positionH relativeFrom="column">
                    <wp:posOffset>3810</wp:posOffset>
                  </wp:positionH>
                  <wp:positionV relativeFrom="paragraph">
                    <wp:posOffset>701040</wp:posOffset>
                  </wp:positionV>
                  <wp:extent cx="962025" cy="714375"/>
                  <wp:effectExtent l="0" t="0" r="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62025" cy="714375"/>
                          </a:xfrm>
                          <a:prstGeom prst="rect">
                            <a:avLst/>
                          </a:prstGeom>
                          <a:noFill/>
                        </pic:spPr>
                      </pic:pic>
                    </a:graphicData>
                  </a:graphic>
                  <wp14:sizeRelH relativeFrom="page">
                    <wp14:pctWidth>0</wp14:pctWidth>
                  </wp14:sizeRelH>
                  <wp14:sizeRelV relativeFrom="page">
                    <wp14:pctHeight>0</wp14:pctHeight>
                  </wp14:sizeRelV>
                </wp:anchor>
              </w:drawing>
            </w:r>
            <w:r w:rsidR="006C2FBC" w:rsidRPr="006C2FBC">
              <w:rPr>
                <w:rFonts w:asciiTheme="majorHAnsi" w:hAnsiTheme="majorHAnsi"/>
                <w:color w:val="0070C0"/>
                <w:sz w:val="24"/>
                <w:szCs w:val="24"/>
                <w:lang w:val="tt-RU"/>
              </w:rPr>
              <w:t xml:space="preserve">зур горурлану белән залдагы ветераннарга сугышта үлеп калганнарның фронттан язган хатларын укыйлар. </w:t>
            </w:r>
            <w:r w:rsidR="003B40E1" w:rsidRPr="003B40E1">
              <w:rPr>
                <w:rFonts w:asciiTheme="majorHAnsi" w:hAnsiTheme="majorHAnsi"/>
                <w:color w:val="0070C0"/>
                <w:sz w:val="24"/>
                <w:szCs w:val="24"/>
                <w:lang w:val="tt-RU"/>
              </w:rPr>
              <w:t xml:space="preserve">Хатлар... Сугыш вакытында тылдагы һәм фронт сызыгындагы кешене бәйләп торучы җеп ул. Ут эчендә, окопларда, блиндажларда язылган солдат хатлары. Алар Бөек Ватан сугышындагы солдатның йөрәк түреннән чыккан хисләрен, уй-кичерешләрен ачык чагылдыралар. </w:t>
            </w:r>
            <w:r w:rsidR="006C2FBC" w:rsidRPr="006C2FBC">
              <w:rPr>
                <w:rFonts w:asciiTheme="majorHAnsi" w:hAnsiTheme="majorHAnsi"/>
                <w:color w:val="0070C0"/>
                <w:sz w:val="24"/>
                <w:szCs w:val="24"/>
                <w:lang w:val="tt-RU"/>
              </w:rPr>
              <w:t>Аларда солдатларның Татарстанда калган туганнарына никадәр наз, мәхәббәтләре чагыла. Хатларда солдатлар үзләренең батырлыклары, тыныч тормышка ышанычларын</w:t>
            </w:r>
            <w:r w:rsidR="00CE5E64" w:rsidRPr="00CE5E64">
              <w:rPr>
                <w:lang w:val="tt-RU"/>
              </w:rPr>
              <w:t xml:space="preserve"> </w:t>
            </w:r>
            <w:r w:rsidR="00CE5E64" w:rsidRPr="00CE5E64">
              <w:rPr>
                <w:rFonts w:asciiTheme="majorHAnsi" w:hAnsiTheme="majorHAnsi"/>
                <w:color w:val="0070C0"/>
                <w:sz w:val="24"/>
                <w:szCs w:val="24"/>
                <w:lang w:val="tt-RU"/>
              </w:rPr>
              <w:t>язып китәләр.</w:t>
            </w:r>
          </w:p>
          <w:p w:rsidR="00CE5E64" w:rsidRDefault="00CE5E64" w:rsidP="00BF3DD8">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CE5E64">
              <w:rPr>
                <w:rFonts w:asciiTheme="majorHAnsi" w:hAnsiTheme="majorHAnsi"/>
                <w:color w:val="0070C0"/>
                <w:sz w:val="24"/>
                <w:szCs w:val="24"/>
                <w:lang w:val="tt-RU"/>
              </w:rPr>
              <w:t>Һәрбер укучы да музейның әлеге бүлегенә өлеш кертми калмагандыр. Кайсы укучы үзенең сугышта катнашкан, яки сугыш вакытында тылда хезмәт иткән туганының фотокарточкасын алып килә, кайсысы сугыш кырларыннан исән-сау кайткан дәү әтисенең хәтирәләрен язып килә. Бу хезмәт тә бит балаларда үз илләре, үз туганнары белән горурлану хисләре тудыра. Мәктәптә үткәрелә торган ветераннар белән очрашуларны да әйтеп китми булмый. Сугыштан исән-сау кайткан солдатлар белән очрашулар укучылар күңелендә нинди хисләр тудыра соң?! Әйе, үзенең туган халкы белән горурлану хисе. Ветераннар сугыш кырындагы вакыйгаларны сөйләгәндә укучыларның күзләре аларга гына төбәлгән, “Без дә шулай булдыра алыр идекме икән?” дип уйлыйлардыр кебек.</w:t>
            </w:r>
          </w:p>
          <w:p w:rsidR="00CD7323" w:rsidRPr="003D1532" w:rsidRDefault="006C2FBC" w:rsidP="00BF3DD8">
            <w:pPr>
              <w:jc w:val="both"/>
              <w:rPr>
                <w:rFonts w:asciiTheme="majorHAnsi" w:hAnsiTheme="majorHAnsi"/>
                <w:b/>
                <w:color w:val="0070C0"/>
                <w:sz w:val="24"/>
                <w:szCs w:val="24"/>
                <w:lang w:val="tt-RU"/>
              </w:rPr>
            </w:pPr>
            <w:r w:rsidRPr="006C2FBC">
              <w:rPr>
                <w:rFonts w:asciiTheme="majorHAnsi" w:hAnsiTheme="majorHAnsi"/>
                <w:color w:val="0070C0"/>
                <w:sz w:val="24"/>
                <w:szCs w:val="24"/>
                <w:lang w:val="tt-RU"/>
              </w:rPr>
              <w:lastRenderedPageBreak/>
              <w:t xml:space="preserve"> </w:t>
            </w:r>
            <w:r w:rsidR="00CD7323">
              <w:rPr>
                <w:rFonts w:asciiTheme="majorHAnsi" w:hAnsiTheme="majorHAnsi"/>
                <w:noProof/>
                <w:color w:val="0070C0"/>
                <w:sz w:val="24"/>
                <w:szCs w:val="24"/>
                <w:lang w:eastAsia="ru-RU"/>
              </w:rPr>
              <w:drawing>
                <wp:inline distT="0" distB="0" distL="0" distR="0" wp14:anchorId="62AEF600" wp14:editId="6D2059EE">
                  <wp:extent cx="3457575" cy="3981450"/>
                  <wp:effectExtent l="114300" t="114300" r="104775" b="95250"/>
                  <wp:docPr id="6" name="Рисунок 6" descr="C:\Users\111\Desktop\музей фоталары, ВОВ\IMG_9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музей фоталары, ВОВ\IMG_982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57575" cy="3981450"/>
                          </a:xfrm>
                          <a:prstGeom prst="rect">
                            <a:avLst/>
                          </a:prstGeom>
                          <a:noFill/>
                          <a:ln>
                            <a:noFill/>
                          </a:ln>
                          <a:effectLst>
                            <a:glow rad="101600">
                              <a:schemeClr val="accent5">
                                <a:satMod val="175000"/>
                                <a:alpha val="40000"/>
                              </a:schemeClr>
                            </a:glow>
                          </a:effectLst>
                        </pic:spPr>
                      </pic:pic>
                    </a:graphicData>
                  </a:graphic>
                </wp:inline>
              </w:drawing>
            </w:r>
            <w:r w:rsidR="00CD7323" w:rsidRPr="00E733FC">
              <w:rPr>
                <w:rFonts w:asciiTheme="majorHAnsi" w:hAnsiTheme="majorHAnsi"/>
                <w:color w:val="0070C0"/>
                <w:sz w:val="24"/>
                <w:szCs w:val="24"/>
                <w:lang w:val="tt-RU"/>
              </w:rPr>
              <w:t xml:space="preserve">   </w:t>
            </w:r>
            <w:r w:rsidR="00CD7323">
              <w:rPr>
                <w:rFonts w:asciiTheme="majorHAnsi" w:hAnsiTheme="majorHAnsi"/>
                <w:noProof/>
                <w:color w:val="0070C0"/>
                <w:sz w:val="24"/>
                <w:szCs w:val="24"/>
                <w:lang w:eastAsia="ru-RU"/>
              </w:rPr>
              <w:drawing>
                <wp:inline distT="0" distB="0" distL="0" distR="0" wp14:anchorId="0D26E9F0" wp14:editId="28E95403">
                  <wp:extent cx="1628775" cy="2257425"/>
                  <wp:effectExtent l="114300" t="114300" r="104775" b="104775"/>
                  <wp:docPr id="18" name="Рисунок 18" descr="C:\Users\111\Desktop\музей фоталары, ВОВ\IMG_9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11\Desktop\музей фоталары, ВОВ\IMG_9844.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5659"/>
                          <a:stretch/>
                        </pic:blipFill>
                        <pic:spPr bwMode="auto">
                          <a:xfrm>
                            <a:off x="0" y="0"/>
                            <a:ext cx="1628775" cy="2257425"/>
                          </a:xfrm>
                          <a:prstGeom prst="rect">
                            <a:avLst/>
                          </a:prstGeom>
                          <a:noFill/>
                          <a:ln>
                            <a:noFill/>
                          </a:ln>
                          <a:effectLst>
                            <a:glow rad="101600">
                              <a:schemeClr val="accent1">
                                <a:satMod val="175000"/>
                                <a:alpha val="40000"/>
                              </a:schemeClr>
                            </a:glow>
                          </a:effectLst>
                          <a:extLst>
                            <a:ext uri="{53640926-AAD7-44D8-BBD7-CCE9431645EC}">
                              <a14:shadowObscured xmlns:a14="http://schemas.microsoft.com/office/drawing/2010/main"/>
                            </a:ext>
                          </a:extLst>
                        </pic:spPr>
                      </pic:pic>
                    </a:graphicData>
                  </a:graphic>
                </wp:inline>
              </w:drawing>
            </w:r>
            <w:r w:rsidR="00EF3A75" w:rsidRPr="00E733FC">
              <w:rPr>
                <w:rFonts w:asciiTheme="majorHAnsi" w:hAnsiTheme="majorHAnsi"/>
                <w:color w:val="0070C0"/>
                <w:sz w:val="24"/>
                <w:szCs w:val="24"/>
                <w:lang w:val="tt-RU"/>
              </w:rPr>
              <w:t xml:space="preserve"> </w:t>
            </w:r>
            <w:r w:rsidR="00EF3A75">
              <w:rPr>
                <w:rFonts w:asciiTheme="majorHAnsi" w:hAnsiTheme="majorHAnsi"/>
                <w:noProof/>
                <w:color w:val="0070C0"/>
                <w:sz w:val="24"/>
                <w:szCs w:val="24"/>
                <w:lang w:eastAsia="ru-RU"/>
              </w:rPr>
              <w:drawing>
                <wp:inline distT="0" distB="0" distL="0" distR="0" wp14:anchorId="1A48B6EE" wp14:editId="729E9902">
                  <wp:extent cx="3257550" cy="3981450"/>
                  <wp:effectExtent l="114300" t="114300" r="95250" b="95250"/>
                  <wp:docPr id="27" name="Рисунок 27" descr="C:\Users\111\Desktop\музей фоталары, ВОВ\IMG_9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11\Desktop\музей фоталары, ВОВ\IMG_9842.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6666" b="-1"/>
                          <a:stretch/>
                        </pic:blipFill>
                        <pic:spPr bwMode="auto">
                          <a:xfrm>
                            <a:off x="0" y="0"/>
                            <a:ext cx="3257550" cy="3981450"/>
                          </a:xfrm>
                          <a:prstGeom prst="rect">
                            <a:avLst/>
                          </a:prstGeom>
                          <a:noFill/>
                          <a:ln>
                            <a:noFill/>
                          </a:ln>
                          <a:effectLst>
                            <a:glow rad="101600">
                              <a:schemeClr val="accent5">
                                <a:satMod val="175000"/>
                                <a:alpha val="40000"/>
                              </a:schemeClr>
                            </a:glow>
                          </a:effectLst>
                          <a:extLst>
                            <a:ext uri="{53640926-AAD7-44D8-BBD7-CCE9431645EC}">
                              <a14:shadowObscured xmlns:a14="http://schemas.microsoft.com/office/drawing/2010/main"/>
                            </a:ext>
                          </a:extLst>
                        </pic:spPr>
                      </pic:pic>
                    </a:graphicData>
                  </a:graphic>
                </wp:inline>
              </w:drawing>
            </w:r>
          </w:p>
          <w:p w:rsidR="00312F3E" w:rsidRPr="00C4683A" w:rsidRDefault="00CE5E64" w:rsidP="00312F3E">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917B16">
              <w:rPr>
                <w:rFonts w:asciiTheme="majorHAnsi" w:hAnsiTheme="majorHAnsi"/>
                <w:color w:val="0070C0"/>
                <w:sz w:val="24"/>
                <w:szCs w:val="24"/>
                <w:lang w:val="tt-RU"/>
              </w:rPr>
              <w:t>Музейның ярты залын Хәрби Д</w:t>
            </w:r>
            <w:r w:rsidR="00312F3E" w:rsidRPr="00312F3E">
              <w:rPr>
                <w:rFonts w:asciiTheme="majorHAnsi" w:hAnsiTheme="majorHAnsi"/>
                <w:color w:val="0070C0"/>
                <w:sz w:val="24"/>
                <w:szCs w:val="24"/>
                <w:lang w:val="tt-RU"/>
              </w:rPr>
              <w:t xml:space="preserve">ан почмагы алып тора. Монда </w:t>
            </w:r>
            <w:r w:rsidR="00312F3E">
              <w:rPr>
                <w:rFonts w:asciiTheme="majorHAnsi" w:hAnsiTheme="majorHAnsi"/>
                <w:color w:val="0070C0"/>
                <w:sz w:val="24"/>
                <w:szCs w:val="24"/>
                <w:lang w:val="tt-RU"/>
              </w:rPr>
              <w:t xml:space="preserve">Кече Чынлы </w:t>
            </w:r>
            <w:r w:rsidR="00312F3E" w:rsidRPr="00312F3E">
              <w:rPr>
                <w:rFonts w:asciiTheme="majorHAnsi" w:hAnsiTheme="majorHAnsi"/>
                <w:color w:val="0070C0"/>
                <w:sz w:val="24"/>
                <w:szCs w:val="24"/>
                <w:lang w:val="tt-RU"/>
              </w:rPr>
              <w:t>авылыннан Бөек Ватан сугышына киткән батыр ир- егетләрнең фоторәсемнәре һәм исемнәре тупланган. Солдатларның бүләкләре, хатлары аерым урын алып тора. Авыл халкы музейга солдатларның хәрби киемнәрен китереп тапшырдылар. Биредә сугышчы-интернационалистлар һәм Чечен сугышы ветераннарының да шәхси әйберләре күп. Әлеге кайнар нокталарда башларын салган курку белмәс егетләр турындагы хәтер аеруча да хөрмәтләп саклана.</w:t>
            </w:r>
          </w:p>
          <w:p w:rsidR="00EF3A75" w:rsidRPr="00C4683A" w:rsidRDefault="008E7050" w:rsidP="00312F3E">
            <w:pPr>
              <w:jc w:val="both"/>
              <w:rPr>
                <w:rFonts w:asciiTheme="majorHAnsi" w:hAnsiTheme="majorHAnsi"/>
                <w:color w:val="0070C0"/>
                <w:sz w:val="24"/>
                <w:szCs w:val="24"/>
                <w:lang w:val="tt-RU"/>
              </w:rPr>
            </w:pPr>
            <w:r>
              <w:rPr>
                <w:rFonts w:asciiTheme="majorHAnsi" w:hAnsiTheme="majorHAnsi"/>
                <w:noProof/>
                <w:color w:val="0070C0"/>
                <w:sz w:val="24"/>
                <w:szCs w:val="24"/>
                <w:lang w:eastAsia="ru-RU"/>
              </w:rPr>
              <w:lastRenderedPageBreak/>
              <w:drawing>
                <wp:inline distT="0" distB="0" distL="0" distR="0" wp14:anchorId="5B3B0835" wp14:editId="02B6B199">
                  <wp:extent cx="5257800" cy="2847975"/>
                  <wp:effectExtent l="133350" t="133350" r="114300" b="123825"/>
                  <wp:docPr id="28" name="Рисунок 28" descr="C:\Users\111\Desktop\музей фоталары, ВОВ\IMG_9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11\Desktop\музей фоталары, ВОВ\IMG_984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0" cy="2847975"/>
                          </a:xfrm>
                          <a:prstGeom prst="rect">
                            <a:avLst/>
                          </a:prstGeom>
                          <a:noFill/>
                          <a:ln>
                            <a:noFill/>
                          </a:ln>
                          <a:effectLst>
                            <a:glow rad="139700">
                              <a:schemeClr val="accent2">
                                <a:satMod val="175000"/>
                                <a:alpha val="40000"/>
                              </a:schemeClr>
                            </a:glow>
                          </a:effectLst>
                        </pic:spPr>
                      </pic:pic>
                    </a:graphicData>
                  </a:graphic>
                </wp:inline>
              </w:drawing>
            </w:r>
            <w:r w:rsidRPr="00C4683A">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35C7F3FA" wp14:editId="52E79CE8">
                  <wp:extent cx="3209925" cy="2847975"/>
                  <wp:effectExtent l="133350" t="133350" r="123825" b="123825"/>
                  <wp:docPr id="29" name="Рисунок 29" descr="C:\Users\111\Desktop\музей фоталары, ВОВ\IMG_9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11\Desktop\музей фоталары, ВОВ\IMG_9854.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5845" r="12421"/>
                          <a:stretch/>
                        </pic:blipFill>
                        <pic:spPr bwMode="auto">
                          <a:xfrm>
                            <a:off x="0" y="0"/>
                            <a:ext cx="3209925" cy="2847975"/>
                          </a:xfrm>
                          <a:prstGeom prst="rect">
                            <a:avLst/>
                          </a:prstGeom>
                          <a:noFill/>
                          <a:ln>
                            <a:noFill/>
                          </a:ln>
                          <a:effectLst>
                            <a:glow rad="139700">
                              <a:schemeClr val="accent2">
                                <a:satMod val="175000"/>
                                <a:alpha val="40000"/>
                              </a:schemeClr>
                            </a:glow>
                          </a:effectLst>
                          <a:extLst>
                            <a:ext uri="{53640926-AAD7-44D8-BBD7-CCE9431645EC}">
                              <a14:shadowObscured xmlns:a14="http://schemas.microsoft.com/office/drawing/2010/main"/>
                            </a:ext>
                          </a:extLst>
                        </pic:spPr>
                      </pic:pic>
                    </a:graphicData>
                  </a:graphic>
                </wp:inline>
              </w:drawing>
            </w:r>
          </w:p>
          <w:p w:rsidR="006F567D" w:rsidRPr="00C4683A" w:rsidRDefault="00CE5E64" w:rsidP="00420A18">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F374E6" w:rsidRPr="00F374E6">
              <w:rPr>
                <w:rFonts w:asciiTheme="majorHAnsi" w:hAnsiTheme="majorHAnsi"/>
                <w:color w:val="0070C0"/>
                <w:sz w:val="24"/>
                <w:szCs w:val="24"/>
                <w:lang w:val="tt-RU"/>
              </w:rPr>
              <w:t xml:space="preserve">Музейларның әһәмияте нидә соң? Бу сорауга җавапны ерактан эзлисе юк. Мәктәп музее тик тормый, ул һаман саен үзенең байлыгы белән уртаклаша. Дәресләрдә, класс сәгатьләрендә музей экспонатлары киң кулланыш таба. Укучылар музейдагы сугыш һәм эш коралларын, милли киемнәрне, өй җиһазларын, бизәнү-ясану, көнкүреш һ.б. әйберләрне үз күзләре белән күрәләр һәм, куллары белән тотып карап, хәтерләрендә калдыралар, бабаларыбызның, әбиләребезнең тырышлыгына, осталыгына сокланалар. </w:t>
            </w:r>
            <w:r w:rsidR="00312F3E" w:rsidRPr="00312F3E">
              <w:rPr>
                <w:rFonts w:asciiTheme="majorHAnsi" w:hAnsiTheme="majorHAnsi"/>
                <w:color w:val="0070C0"/>
                <w:sz w:val="24"/>
                <w:szCs w:val="24"/>
                <w:lang w:val="tt-RU"/>
              </w:rPr>
              <w:t>Музеебыз көннән-көн үсә, матурая, тарихи экспонатларга байый. Авыл халкы, укучылар бүген дә музейны истәлекле әйберләр белән тулыландырып торалар.</w:t>
            </w:r>
            <w:r w:rsidR="00420A18" w:rsidRPr="00420A18">
              <w:rPr>
                <w:lang w:val="tt-RU"/>
              </w:rPr>
              <w:t xml:space="preserve"> </w:t>
            </w:r>
            <w:r w:rsidR="00420A18" w:rsidRPr="00420A18">
              <w:rPr>
                <w:rFonts w:asciiTheme="majorHAnsi" w:hAnsiTheme="majorHAnsi"/>
                <w:color w:val="0070C0"/>
                <w:sz w:val="24"/>
                <w:szCs w:val="24"/>
                <w:lang w:val="tt-RU"/>
              </w:rPr>
              <w:t>Музей материаллары - укучылар өчен үзе бер хәзинә. Төрле конкурслар, бәйгеләр үткәрелсә, укучылар музей материиалларын кулланалар, чөнки монда бай материал табып була. Музей материаллары кулланып эшләгән эшләр район, республика күләмендә призлы урыннар яуламый калмый. Укучылар тарих белән кызыксына икән, д</w:t>
            </w:r>
            <w:r w:rsidR="003200B9">
              <w:rPr>
                <w:rFonts w:asciiTheme="majorHAnsi" w:hAnsiTheme="majorHAnsi"/>
                <w:color w:val="0070C0"/>
                <w:sz w:val="24"/>
                <w:szCs w:val="24"/>
                <w:lang w:val="tt-RU"/>
              </w:rPr>
              <w:t>имәк, музейларның киләчәге бар!</w:t>
            </w:r>
          </w:p>
          <w:p w:rsidR="00312F3E" w:rsidRDefault="003200B9" w:rsidP="00420A18">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CE5E64">
              <w:rPr>
                <w:rFonts w:asciiTheme="majorHAnsi" w:hAnsiTheme="majorHAnsi"/>
                <w:color w:val="0070C0"/>
                <w:sz w:val="24"/>
                <w:szCs w:val="24"/>
                <w:lang w:val="tt-RU"/>
              </w:rPr>
              <w:t xml:space="preserve">     </w:t>
            </w:r>
            <w:r w:rsidR="00420A18" w:rsidRPr="00420A18">
              <w:rPr>
                <w:rFonts w:asciiTheme="majorHAnsi" w:hAnsiTheme="majorHAnsi"/>
                <w:color w:val="0070C0"/>
                <w:sz w:val="24"/>
                <w:szCs w:val="24"/>
                <w:lang w:val="tt-RU"/>
              </w:rPr>
              <w:t>Халкыбызның рухи мирасын, аның тарихын өйрәнүдә балаларга чын мәгънәсендә әхлак тәрбиясе бирүдә туган як музее эшчәнлеге әйтеп бетергесез әһәмияткә ия.</w:t>
            </w:r>
            <w:r>
              <w:rPr>
                <w:rFonts w:asciiTheme="majorHAnsi" w:hAnsiTheme="majorHAnsi"/>
                <w:color w:val="0070C0"/>
                <w:sz w:val="24"/>
                <w:szCs w:val="24"/>
                <w:lang w:val="tt-RU"/>
              </w:rPr>
              <w:t xml:space="preserve"> </w:t>
            </w:r>
            <w:r w:rsidRPr="003200B9">
              <w:rPr>
                <w:rFonts w:asciiTheme="majorHAnsi" w:hAnsiTheme="majorHAnsi"/>
                <w:color w:val="0070C0"/>
                <w:sz w:val="24"/>
                <w:szCs w:val="24"/>
                <w:lang w:val="tt-RU"/>
              </w:rPr>
              <w:t xml:space="preserve">Музейлар - кешелек дөньясы, халык, милләт хәтере генә түгел. Алар - килгән кешеләрне </w:t>
            </w:r>
            <w:r w:rsidRPr="003200B9">
              <w:rPr>
                <w:rFonts w:asciiTheme="majorHAnsi" w:hAnsiTheme="majorHAnsi"/>
                <w:color w:val="0070C0"/>
                <w:sz w:val="24"/>
                <w:szCs w:val="24"/>
                <w:lang w:val="tt-RU"/>
              </w:rPr>
              <w:lastRenderedPageBreak/>
              <w:t>тәрбияләү, аларга педагогик тәэсир итү чарасы да. Бу тәэсир экскурсовод сөйләве аша да, пленкага язылган текст аша да, экспозиция белән танышучы кешенең мөстәкыйль фикерләве аша да барлыкка килә. Хәзерге заманда компьютерлар һәм информацион технологияләр киң таралуга һәм аларның күп кенә уңай сыйфатлары булуга да карамастан, кешеләрне аның тарихи юлын күрсәткән кыйммәтләрдән, мәдәни байлыклардан читләтәләр, хәтта аералар да. Шуңа күрә музейлар кешеләрнең игътибарын шушы чын кыйммәт һәм байлыкларга юнәлтү, аларны саклау һәм үстерү кирәклеген искәртү чарасы булып торалар</w:t>
            </w:r>
          </w:p>
          <w:p w:rsidR="00EA3B47" w:rsidRPr="006C2FBC" w:rsidRDefault="00D807F9" w:rsidP="00BF3DD8">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p>
          <w:p w:rsidR="00F84DC1" w:rsidRPr="00E87B6C" w:rsidRDefault="00D807F9" w:rsidP="00E12812">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8E16F5">
              <w:rPr>
                <w:rFonts w:asciiTheme="majorHAnsi" w:hAnsiTheme="majorHAnsi"/>
                <w:color w:val="0070C0"/>
                <w:sz w:val="24"/>
                <w:szCs w:val="24"/>
                <w:lang w:val="tt-RU"/>
              </w:rPr>
              <w:t xml:space="preserve">                            </w:t>
            </w:r>
            <w:r w:rsidR="00E87B6C">
              <w:rPr>
                <w:rFonts w:asciiTheme="majorHAnsi" w:hAnsiTheme="majorHAnsi"/>
                <w:color w:val="0070C0"/>
                <w:sz w:val="24"/>
                <w:szCs w:val="24"/>
                <w:lang w:val="tt-RU"/>
              </w:rPr>
              <w:t xml:space="preserve">  </w:t>
            </w:r>
            <w:r w:rsidR="00E761F1" w:rsidRPr="00E761F1">
              <w:rPr>
                <w:rFonts w:asciiTheme="majorHAnsi" w:hAnsiTheme="majorHAnsi"/>
                <w:b/>
                <w:color w:val="FF0000"/>
                <w:sz w:val="28"/>
                <w:szCs w:val="28"/>
                <w:lang w:val="tt-RU"/>
              </w:rPr>
              <w:t xml:space="preserve">   “Сугышчан һәм хезмәт даны” монументы</w:t>
            </w:r>
            <w:r w:rsidR="00DD59F6" w:rsidRPr="004124B9">
              <w:rPr>
                <w:rFonts w:asciiTheme="majorHAnsi" w:hAnsiTheme="majorHAnsi"/>
                <w:b/>
                <w:color w:val="FF0000"/>
                <w:sz w:val="28"/>
                <w:szCs w:val="28"/>
                <w:lang w:val="tt-RU"/>
              </w:rPr>
              <w:t xml:space="preserve"> </w:t>
            </w:r>
            <w:r w:rsidR="00E761F1" w:rsidRPr="00E761F1">
              <w:rPr>
                <w:rFonts w:asciiTheme="majorHAnsi" w:hAnsiTheme="majorHAnsi"/>
                <w:b/>
                <w:color w:val="FF0000"/>
                <w:sz w:val="28"/>
                <w:szCs w:val="28"/>
                <w:lang w:val="tt-RU"/>
              </w:rPr>
              <w:t>-</w:t>
            </w:r>
            <w:r w:rsidR="00DD59F6" w:rsidRPr="004124B9">
              <w:rPr>
                <w:rFonts w:asciiTheme="majorHAnsi" w:hAnsiTheme="majorHAnsi"/>
                <w:b/>
                <w:color w:val="FF0000"/>
                <w:sz w:val="28"/>
                <w:szCs w:val="28"/>
                <w:lang w:val="tt-RU"/>
              </w:rPr>
              <w:t xml:space="preserve"> </w:t>
            </w:r>
            <w:r w:rsidR="00E761F1" w:rsidRPr="00E761F1">
              <w:rPr>
                <w:rFonts w:asciiTheme="majorHAnsi" w:hAnsiTheme="majorHAnsi"/>
                <w:b/>
                <w:color w:val="FF0000"/>
                <w:sz w:val="28"/>
                <w:szCs w:val="28"/>
                <w:lang w:val="tt-RU"/>
              </w:rPr>
              <w:t>изге урын</w:t>
            </w:r>
          </w:p>
          <w:p w:rsidR="00172A8B" w:rsidRPr="00851C60" w:rsidRDefault="00E761F1" w:rsidP="00172A8B">
            <w:pPr>
              <w:jc w:val="both"/>
              <w:rPr>
                <w:rFonts w:asciiTheme="majorHAnsi" w:hAnsiTheme="majorHAnsi"/>
                <w:color w:val="0070C0"/>
                <w:sz w:val="24"/>
                <w:szCs w:val="24"/>
                <w:lang w:val="tt-RU"/>
              </w:rPr>
            </w:pPr>
            <w:r w:rsidRPr="00851C60">
              <w:rPr>
                <w:rFonts w:asciiTheme="majorHAnsi" w:hAnsiTheme="majorHAnsi"/>
                <w:color w:val="0070C0"/>
                <w:sz w:val="24"/>
                <w:szCs w:val="24"/>
                <w:lang w:val="tt-RU"/>
              </w:rPr>
              <w:t xml:space="preserve">          “Сугышчан һәм хезмәт даны” м</w:t>
            </w:r>
            <w:r w:rsidR="00F15CC8" w:rsidRPr="00851C60">
              <w:rPr>
                <w:rFonts w:asciiTheme="majorHAnsi" w:hAnsiTheme="majorHAnsi"/>
                <w:color w:val="0070C0"/>
                <w:sz w:val="24"/>
                <w:szCs w:val="24"/>
                <w:lang w:val="tt-RU"/>
              </w:rPr>
              <w:t xml:space="preserve">онументы авылдашлар өчен изге урын булып кала бирә. Биредә төрле буын кешеләре – ветераннар, тыл хезмәтчәннәре, сугыш чоры балалары </w:t>
            </w:r>
            <w:r w:rsidRPr="00851C60">
              <w:rPr>
                <w:rFonts w:asciiTheme="majorHAnsi" w:hAnsiTheme="majorHAnsi"/>
                <w:color w:val="0070C0"/>
                <w:sz w:val="24"/>
                <w:szCs w:val="24"/>
                <w:lang w:val="tt-RU"/>
              </w:rPr>
              <w:t>, яшьләр, студентлар, укучылар очраша</w:t>
            </w:r>
            <w:r w:rsidR="00F15CC8" w:rsidRPr="00851C60">
              <w:rPr>
                <w:rFonts w:asciiTheme="majorHAnsi" w:hAnsiTheme="majorHAnsi"/>
                <w:color w:val="0070C0"/>
                <w:sz w:val="24"/>
                <w:szCs w:val="24"/>
                <w:lang w:val="tt-RU"/>
              </w:rPr>
              <w:t xml:space="preserve">. </w:t>
            </w:r>
            <w:r w:rsidRPr="00851C60">
              <w:rPr>
                <w:rFonts w:asciiTheme="majorHAnsi" w:hAnsiTheme="majorHAnsi"/>
                <w:color w:val="0070C0"/>
                <w:sz w:val="24"/>
                <w:szCs w:val="24"/>
                <w:lang w:val="tt-RU"/>
              </w:rPr>
              <w:t xml:space="preserve"> </w:t>
            </w:r>
          </w:p>
          <w:p w:rsidR="00E12812" w:rsidRPr="00172A8B" w:rsidRDefault="00E12812" w:rsidP="00E12812">
            <w:pPr>
              <w:jc w:val="both"/>
              <w:rPr>
                <w:color w:val="0070C0"/>
                <w:lang w:val="tt-RU"/>
              </w:rPr>
            </w:pPr>
          </w:p>
          <w:p w:rsidR="00E12812" w:rsidRPr="001F0767" w:rsidRDefault="00C42693" w:rsidP="00E12812">
            <w:pPr>
              <w:jc w:val="both"/>
              <w:rPr>
                <w:color w:val="0070C0"/>
                <w:lang w:val="tt-RU"/>
              </w:rPr>
            </w:pPr>
            <w:r>
              <w:rPr>
                <w:noProof/>
                <w:color w:val="0070C0"/>
                <w:lang w:eastAsia="ru-RU"/>
              </w:rPr>
              <w:drawing>
                <wp:inline distT="0" distB="0" distL="0" distR="0">
                  <wp:extent cx="3000375" cy="2066925"/>
                  <wp:effectExtent l="228600" t="228600" r="219075" b="219075"/>
                  <wp:docPr id="4" name="Рисунок 4" descr="C:\Users\Таскира\Desktop\арсланов З.М\IMG_9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Desktop\арсланов З.М\IMG_991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00375" cy="2066925"/>
                          </a:xfrm>
                          <a:prstGeom prst="rect">
                            <a:avLst/>
                          </a:prstGeom>
                          <a:noFill/>
                          <a:ln>
                            <a:noFill/>
                          </a:ln>
                          <a:effectLst>
                            <a:glow rad="228600">
                              <a:schemeClr val="accent1">
                                <a:satMod val="175000"/>
                                <a:alpha val="40000"/>
                              </a:schemeClr>
                            </a:glow>
                          </a:effectLst>
                        </pic:spPr>
                      </pic:pic>
                    </a:graphicData>
                  </a:graphic>
                </wp:inline>
              </w:drawing>
            </w:r>
            <w:r w:rsidRPr="001F0767">
              <w:rPr>
                <w:color w:val="0070C0"/>
                <w:lang w:val="tt-RU"/>
              </w:rPr>
              <w:t xml:space="preserve"> </w:t>
            </w:r>
            <w:r>
              <w:rPr>
                <w:noProof/>
                <w:color w:val="0070C0"/>
                <w:lang w:eastAsia="ru-RU"/>
              </w:rPr>
              <w:drawing>
                <wp:inline distT="0" distB="0" distL="0" distR="0">
                  <wp:extent cx="2181225" cy="2066925"/>
                  <wp:effectExtent l="228600" t="228600" r="219075" b="219075"/>
                  <wp:docPr id="17" name="Рисунок 17" descr="C:\Users\Таскира\Desktop\арсланов З.М\IMG_9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арсланов З.М\IMG_9910.JPG"/>
                          <pic:cNvPicPr>
                            <a:picLocks noChangeAspect="1" noChangeArrowheads="1"/>
                          </pic:cNvPicPr>
                        </pic:nvPicPr>
                        <pic:blipFill rotWithShape="1">
                          <a:blip r:embed="rId41">
                            <a:extLst>
                              <a:ext uri="{28A0092B-C50C-407E-A947-70E740481C1C}">
                                <a14:useLocalDpi xmlns:a14="http://schemas.microsoft.com/office/drawing/2010/main" val="0"/>
                              </a:ext>
                            </a:extLst>
                          </a:blip>
                          <a:srcRect l="41932" t="35884" r="41442" b="26912"/>
                          <a:stretch/>
                        </pic:blipFill>
                        <pic:spPr bwMode="auto">
                          <a:xfrm>
                            <a:off x="0" y="0"/>
                            <a:ext cx="2181225" cy="2066925"/>
                          </a:xfrm>
                          <a:prstGeom prst="rect">
                            <a:avLst/>
                          </a:prstGeom>
                          <a:noFill/>
                          <a:ln>
                            <a:noFill/>
                          </a:ln>
                          <a:effectLst>
                            <a:glow rad="228600">
                              <a:schemeClr val="accent1">
                                <a:satMod val="175000"/>
                                <a:alpha val="40000"/>
                              </a:schemeClr>
                            </a:glow>
                          </a:effectLst>
                          <a:extLst>
                            <a:ext uri="{53640926-AAD7-44D8-BBD7-CCE9431645EC}">
                              <a14:shadowObscured xmlns:a14="http://schemas.microsoft.com/office/drawing/2010/main"/>
                            </a:ext>
                          </a:extLst>
                        </pic:spPr>
                      </pic:pic>
                    </a:graphicData>
                  </a:graphic>
                </wp:inline>
              </w:drawing>
            </w:r>
            <w:r w:rsidRPr="001F0767">
              <w:rPr>
                <w:color w:val="0070C0"/>
                <w:lang w:val="tt-RU"/>
              </w:rPr>
              <w:t xml:space="preserve"> </w:t>
            </w:r>
            <w:r w:rsidR="00B75935">
              <w:rPr>
                <w:noProof/>
                <w:color w:val="0070C0"/>
                <w:lang w:eastAsia="ru-RU"/>
              </w:rPr>
              <w:drawing>
                <wp:inline distT="0" distB="0" distL="0" distR="0">
                  <wp:extent cx="2600325" cy="2066925"/>
                  <wp:effectExtent l="228600" t="228600" r="219075" b="219075"/>
                  <wp:docPr id="20" name="Рисунок 20" descr="C:\Users\Таскира\Desktop\арсланов З.М\IMG_9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Desktop\арсланов З.М\IMG_990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0325" cy="2066925"/>
                          </a:xfrm>
                          <a:prstGeom prst="rect">
                            <a:avLst/>
                          </a:prstGeom>
                          <a:noFill/>
                          <a:ln>
                            <a:noFill/>
                          </a:ln>
                          <a:effectLst>
                            <a:glow rad="228600">
                              <a:schemeClr val="accent1">
                                <a:satMod val="175000"/>
                                <a:alpha val="40000"/>
                              </a:schemeClr>
                            </a:glow>
                          </a:effectLst>
                        </pic:spPr>
                      </pic:pic>
                    </a:graphicData>
                  </a:graphic>
                </wp:inline>
              </w:drawing>
            </w:r>
          </w:p>
          <w:p w:rsidR="00E12812" w:rsidRPr="005826A4" w:rsidRDefault="005826A4" w:rsidP="00E12812">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1F0767" w:rsidRPr="00DD59F6">
              <w:rPr>
                <w:rFonts w:asciiTheme="majorHAnsi" w:hAnsiTheme="majorHAnsi"/>
                <w:color w:val="0070C0"/>
                <w:sz w:val="24"/>
                <w:szCs w:val="24"/>
                <w:lang w:val="tt-RU"/>
              </w:rPr>
              <w:t xml:space="preserve">Бүгенгесе көндә </w:t>
            </w:r>
            <w:r>
              <w:rPr>
                <w:rFonts w:asciiTheme="majorHAnsi" w:hAnsiTheme="majorHAnsi"/>
                <w:color w:val="0070C0"/>
                <w:sz w:val="24"/>
                <w:szCs w:val="24"/>
                <w:lang w:val="tt-RU"/>
              </w:rPr>
              <w:t xml:space="preserve">авылыбызның </w:t>
            </w:r>
            <w:r w:rsidR="001F0767" w:rsidRPr="00DD59F6">
              <w:rPr>
                <w:rFonts w:asciiTheme="majorHAnsi" w:hAnsiTheme="majorHAnsi"/>
                <w:color w:val="0070C0"/>
                <w:sz w:val="24"/>
                <w:szCs w:val="24"/>
                <w:lang w:val="tt-RU"/>
              </w:rPr>
              <w:t xml:space="preserve">“Сугышчан һәм хезмәт даны” мемориаль комплексында Бөек Җиңүнең 75 еллыгы уңаеннан зур ремонт эшләре бара: брусчаткадан юллар түшәлә, территория төзекләндерелә. Язын паркны яшелләндерү дә күздә тотыла. </w:t>
            </w:r>
            <w:r w:rsidR="001F0767" w:rsidRPr="00DD59F6">
              <w:rPr>
                <w:rFonts w:asciiTheme="majorHAnsi" w:hAnsiTheme="majorHAnsi"/>
                <w:color w:val="0070C0"/>
                <w:sz w:val="24"/>
                <w:szCs w:val="24"/>
                <w:lang w:val="tt-RU"/>
              </w:rPr>
              <w:lastRenderedPageBreak/>
              <w:t xml:space="preserve">Монумент территориясен төзекләндерү </w:t>
            </w:r>
            <w:r w:rsidR="00DD59F6" w:rsidRPr="00DD59F6">
              <w:rPr>
                <w:rFonts w:asciiTheme="majorHAnsi" w:hAnsiTheme="majorHAnsi"/>
                <w:color w:val="0070C0"/>
                <w:sz w:val="24"/>
                <w:szCs w:val="24"/>
                <w:lang w:val="tt-RU"/>
              </w:rPr>
              <w:t>-</w:t>
            </w:r>
            <w:r>
              <w:rPr>
                <w:rFonts w:asciiTheme="majorHAnsi" w:hAnsiTheme="majorHAnsi"/>
                <w:color w:val="0070C0"/>
                <w:sz w:val="24"/>
                <w:szCs w:val="24"/>
                <w:lang w:val="tt-RU"/>
              </w:rPr>
              <w:t xml:space="preserve"> </w:t>
            </w:r>
            <w:r w:rsidR="001F0767" w:rsidRPr="00DD59F6">
              <w:rPr>
                <w:rFonts w:asciiTheme="majorHAnsi" w:hAnsiTheme="majorHAnsi"/>
                <w:color w:val="0070C0"/>
                <w:sz w:val="24"/>
                <w:szCs w:val="24"/>
                <w:lang w:val="tt-RU"/>
              </w:rPr>
              <w:t>яңа яктырткыч баганалар урнаштыру, территорияне яшелләндерү, җәяүлеләр юлын яңарту, асфальт катламын һәм брусчатканы алыштыру, кече архитектура формалары урнаштыру кебек чаралар зур эш фронты булып тора. Эшләрнең бер өлеше төгәлләнеп кил</w:t>
            </w:r>
            <w:r>
              <w:rPr>
                <w:rFonts w:asciiTheme="majorHAnsi" w:hAnsiTheme="majorHAnsi"/>
                <w:color w:val="0070C0"/>
                <w:sz w:val="24"/>
                <w:szCs w:val="24"/>
                <w:lang w:val="tt-RU"/>
              </w:rPr>
              <w:t>с</w:t>
            </w:r>
            <w:r w:rsidR="001F0767" w:rsidRPr="00DD59F6">
              <w:rPr>
                <w:rFonts w:asciiTheme="majorHAnsi" w:hAnsiTheme="majorHAnsi"/>
                <w:color w:val="0070C0"/>
                <w:sz w:val="24"/>
                <w:szCs w:val="24"/>
                <w:lang w:val="tt-RU"/>
              </w:rPr>
              <w:t>ә</w:t>
            </w:r>
            <w:r>
              <w:rPr>
                <w:rFonts w:asciiTheme="majorHAnsi" w:hAnsiTheme="majorHAnsi"/>
                <w:color w:val="0070C0"/>
                <w:sz w:val="24"/>
                <w:szCs w:val="24"/>
                <w:lang w:val="tt-RU"/>
              </w:rPr>
              <w:t xml:space="preserve"> дә, эшлисе эшләр байтак әле</w:t>
            </w:r>
            <w:r w:rsidR="001F0767" w:rsidRPr="00DD59F6">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Шуңа карамастан, Җиңү көненә кадәр барлык эшләр дә тәмамланырга тиеш, чөнки </w:t>
            </w:r>
            <w:r w:rsidR="001F0767" w:rsidRPr="00DD59F6">
              <w:rPr>
                <w:rFonts w:asciiTheme="majorHAnsi" w:hAnsiTheme="majorHAnsi"/>
                <w:color w:val="0070C0"/>
                <w:sz w:val="24"/>
                <w:szCs w:val="24"/>
                <w:lang w:val="tt-RU"/>
              </w:rPr>
              <w:t>9 майда тантаналы рәвештә ачу тантанасы оештырылачак.</w:t>
            </w:r>
          </w:p>
          <w:p w:rsidR="00E12812" w:rsidRPr="005826A4" w:rsidRDefault="005826A4" w:rsidP="00E12812">
            <w:pPr>
              <w:jc w:val="both"/>
              <w:rPr>
                <w:color w:val="0070C0"/>
                <w:lang w:val="tt-RU"/>
              </w:rPr>
            </w:pPr>
            <w:r w:rsidRPr="005826A4">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            </w:t>
            </w:r>
            <w:r w:rsidRPr="005826A4">
              <w:rPr>
                <w:rFonts w:asciiTheme="majorHAnsi" w:hAnsiTheme="majorHAnsi"/>
                <w:color w:val="0070C0"/>
                <w:sz w:val="24"/>
                <w:szCs w:val="24"/>
                <w:lang w:val="tt-RU"/>
              </w:rPr>
              <w:t xml:space="preserve">   </w:t>
            </w:r>
            <w:bookmarkStart w:id="0" w:name="_GoBack"/>
            <w:bookmarkEnd w:id="0"/>
          </w:p>
          <w:p w:rsidR="00E12812" w:rsidRPr="00172A8B" w:rsidRDefault="00E12812" w:rsidP="006266FA">
            <w:pPr>
              <w:jc w:val="both"/>
              <w:rPr>
                <w:color w:val="0070C0"/>
                <w:lang w:val="tt-RU"/>
              </w:rPr>
            </w:pPr>
          </w:p>
          <w:p w:rsidR="00296507" w:rsidRPr="006C2FBC" w:rsidRDefault="00296507" w:rsidP="009B428A">
            <w:pPr>
              <w:pStyle w:val="a4"/>
              <w:jc w:val="center"/>
              <w:rPr>
                <w:color w:val="0070C0"/>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2694"/>
        <w:gridCol w:w="4046"/>
      </w:tblGrid>
      <w:tr w:rsidR="00833F98" w:rsidRPr="007D0720" w:rsidTr="007B566F">
        <w:tc>
          <w:tcPr>
            <w:tcW w:w="4503"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 игълан!</w:t>
            </w:r>
          </w:p>
          <w:p w:rsidR="00C1036D" w:rsidRDefault="00C1036D" w:rsidP="00C42E13">
            <w:pPr>
              <w:pStyle w:val="a4"/>
              <w:rPr>
                <w:rFonts w:asciiTheme="majorHAnsi" w:eastAsiaTheme="minorHAnsi" w:hAnsiTheme="majorHAnsi"/>
                <w:b/>
                <w:color w:val="FF0000"/>
                <w:sz w:val="24"/>
                <w:szCs w:val="24"/>
                <w:lang w:val="tt-RU"/>
              </w:rPr>
            </w:pPr>
          </w:p>
          <w:p w:rsidR="00CF1119" w:rsidRPr="00CF1119" w:rsidRDefault="00CF1119" w:rsidP="00CF1119">
            <w:pPr>
              <w:pStyle w:val="a4"/>
              <w:rPr>
                <w:rFonts w:asciiTheme="majorHAnsi" w:eastAsiaTheme="minorHAnsi" w:hAnsiTheme="majorHAnsi"/>
                <w:color w:val="0070C0"/>
                <w:sz w:val="24"/>
                <w:szCs w:val="24"/>
                <w:lang w:val="tt-RU"/>
              </w:rPr>
            </w:pPr>
            <w:r w:rsidRPr="00CF1119">
              <w:rPr>
                <w:rFonts w:asciiTheme="majorHAnsi" w:eastAsiaTheme="minorHAnsi" w:hAnsiTheme="majorHAnsi"/>
                <w:color w:val="0070C0"/>
                <w:sz w:val="24"/>
                <w:szCs w:val="24"/>
                <w:lang w:val="tt-RU"/>
              </w:rPr>
              <w:t>Игътибар, игълан!</w:t>
            </w:r>
          </w:p>
          <w:p w:rsidR="00833F98" w:rsidRPr="00437088" w:rsidRDefault="00CF1119" w:rsidP="00CF1119">
            <w:pPr>
              <w:pStyle w:val="a4"/>
              <w:rPr>
                <w:rFonts w:asciiTheme="majorHAnsi" w:eastAsiaTheme="minorHAnsi" w:hAnsiTheme="majorHAnsi"/>
                <w:color w:val="0070C0"/>
                <w:sz w:val="24"/>
                <w:szCs w:val="24"/>
                <w:lang w:val="tt-RU"/>
              </w:rPr>
            </w:pPr>
            <w:r w:rsidRPr="00CF1119">
              <w:rPr>
                <w:rFonts w:asciiTheme="majorHAnsi" w:eastAsiaTheme="minorHAnsi" w:hAnsiTheme="majorHAnsi"/>
                <w:color w:val="0070C0"/>
                <w:sz w:val="24"/>
                <w:szCs w:val="24"/>
                <w:lang w:val="tt-RU"/>
              </w:rPr>
              <w:t>23нче гыйнвардан алып 23нче февральга кадәр мәктәптә һәрби- патриотик айлык үткәреләчәк. Чараларда көч сынашырга чакырабыз.Рәхим итегез!</w:t>
            </w: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94"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046" w:type="dxa"/>
            <w:shd w:val="clear" w:color="auto" w:fill="DAEEF3" w:themeFill="accent5" w:themeFillTint="33"/>
          </w:tcPr>
          <w:p w:rsidR="00833F98"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E6124">
              <w:rPr>
                <w:rFonts w:asciiTheme="majorHAnsi" w:eastAsiaTheme="minorHAnsi" w:hAnsiTheme="majorHAnsi"/>
                <w:color w:val="0070C0"/>
                <w:sz w:val="24"/>
                <w:szCs w:val="24"/>
                <w:lang w:val="tt-RU"/>
              </w:rPr>
              <w:t>2</w:t>
            </w:r>
            <w:r w:rsidR="006528F4">
              <w:rPr>
                <w:rFonts w:asciiTheme="majorHAnsi" w:eastAsiaTheme="minorHAnsi" w:hAnsiTheme="majorHAnsi"/>
                <w:color w:val="0070C0"/>
                <w:sz w:val="24"/>
                <w:szCs w:val="24"/>
                <w:lang w:val="tt-RU"/>
              </w:rPr>
              <w:t>5</w:t>
            </w:r>
            <w:r w:rsidRPr="002908AA">
              <w:rPr>
                <w:rFonts w:asciiTheme="majorHAnsi" w:eastAsiaTheme="minorHAnsi" w:hAnsiTheme="majorHAnsi"/>
                <w:color w:val="0070C0"/>
                <w:sz w:val="24"/>
                <w:szCs w:val="24"/>
                <w:lang w:val="tt-RU"/>
              </w:rPr>
              <w:t xml:space="preserve">нче номеры </w:t>
            </w:r>
            <w:r w:rsidR="006528F4">
              <w:rPr>
                <w:rFonts w:asciiTheme="majorHAnsi" w:eastAsiaTheme="minorHAnsi" w:hAnsiTheme="majorHAnsi"/>
                <w:color w:val="0070C0"/>
                <w:sz w:val="24"/>
                <w:szCs w:val="24"/>
                <w:lang w:val="tt-RU"/>
              </w:rPr>
              <w:t xml:space="preserve">февраль </w:t>
            </w:r>
            <w:r w:rsidRPr="002908AA">
              <w:rPr>
                <w:rFonts w:asciiTheme="majorHAnsi" w:eastAsiaTheme="minorHAnsi" w:hAnsiTheme="majorHAnsi"/>
                <w:color w:val="0070C0"/>
                <w:sz w:val="24"/>
                <w:szCs w:val="24"/>
                <w:lang w:val="tt-RU"/>
              </w:rPr>
              <w:t>аеның соңгы атнасында дөнья күрәчәк.</w:t>
            </w:r>
          </w:p>
          <w:p w:rsidR="007B566F" w:rsidRPr="002908AA" w:rsidRDefault="007B566F" w:rsidP="00C42E13">
            <w:pPr>
              <w:pStyle w:val="a4"/>
              <w:rPr>
                <w:rFonts w:asciiTheme="majorHAnsi" w:eastAsiaTheme="minorHAnsi" w:hAnsiTheme="majorHAnsi"/>
                <w:color w:val="0070C0"/>
                <w:sz w:val="24"/>
                <w:szCs w:val="24"/>
                <w:lang w:val="tt-RU"/>
              </w:rPr>
            </w:pP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DF5"/>
    <w:rsid w:val="00006282"/>
    <w:rsid w:val="00006E6B"/>
    <w:rsid w:val="00006F5A"/>
    <w:rsid w:val="00010A5C"/>
    <w:rsid w:val="00010C44"/>
    <w:rsid w:val="00012B7A"/>
    <w:rsid w:val="00012BBD"/>
    <w:rsid w:val="0001398B"/>
    <w:rsid w:val="00014A70"/>
    <w:rsid w:val="00014AB0"/>
    <w:rsid w:val="0001718A"/>
    <w:rsid w:val="00017E1E"/>
    <w:rsid w:val="00021171"/>
    <w:rsid w:val="00023565"/>
    <w:rsid w:val="00026014"/>
    <w:rsid w:val="00026EA6"/>
    <w:rsid w:val="000274AB"/>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69AF"/>
    <w:rsid w:val="00077583"/>
    <w:rsid w:val="00080841"/>
    <w:rsid w:val="000816C6"/>
    <w:rsid w:val="00081996"/>
    <w:rsid w:val="00082D6E"/>
    <w:rsid w:val="00087FD8"/>
    <w:rsid w:val="00090D65"/>
    <w:rsid w:val="0009283A"/>
    <w:rsid w:val="00092D7D"/>
    <w:rsid w:val="00094754"/>
    <w:rsid w:val="00094899"/>
    <w:rsid w:val="00095B43"/>
    <w:rsid w:val="000976FA"/>
    <w:rsid w:val="000A09A2"/>
    <w:rsid w:val="000A0AA3"/>
    <w:rsid w:val="000A134C"/>
    <w:rsid w:val="000A1CC6"/>
    <w:rsid w:val="000A3C42"/>
    <w:rsid w:val="000A4F21"/>
    <w:rsid w:val="000A6F09"/>
    <w:rsid w:val="000B082E"/>
    <w:rsid w:val="000B1561"/>
    <w:rsid w:val="000B2A6E"/>
    <w:rsid w:val="000B33B4"/>
    <w:rsid w:val="000B4FEF"/>
    <w:rsid w:val="000B563D"/>
    <w:rsid w:val="000B63C6"/>
    <w:rsid w:val="000B67A5"/>
    <w:rsid w:val="000C2157"/>
    <w:rsid w:val="000C2E30"/>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1677"/>
    <w:rsid w:val="000E21BD"/>
    <w:rsid w:val="000E3A34"/>
    <w:rsid w:val="000E3C8C"/>
    <w:rsid w:val="000E4753"/>
    <w:rsid w:val="000E59B9"/>
    <w:rsid w:val="000E63A5"/>
    <w:rsid w:val="000E6FE6"/>
    <w:rsid w:val="000F0E7C"/>
    <w:rsid w:val="000F0F9B"/>
    <w:rsid w:val="000F2C4F"/>
    <w:rsid w:val="000F4FFE"/>
    <w:rsid w:val="000F5C8A"/>
    <w:rsid w:val="000F5E39"/>
    <w:rsid w:val="000F625B"/>
    <w:rsid w:val="000F696D"/>
    <w:rsid w:val="00101393"/>
    <w:rsid w:val="00101D1E"/>
    <w:rsid w:val="00104897"/>
    <w:rsid w:val="001102DB"/>
    <w:rsid w:val="00110575"/>
    <w:rsid w:val="00114524"/>
    <w:rsid w:val="00115313"/>
    <w:rsid w:val="00115C8D"/>
    <w:rsid w:val="00115CF6"/>
    <w:rsid w:val="00115EF7"/>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4E0B"/>
    <w:rsid w:val="00145B91"/>
    <w:rsid w:val="00146742"/>
    <w:rsid w:val="00147C99"/>
    <w:rsid w:val="0015036E"/>
    <w:rsid w:val="0015050D"/>
    <w:rsid w:val="00153B56"/>
    <w:rsid w:val="00154827"/>
    <w:rsid w:val="00154B3D"/>
    <w:rsid w:val="00154C5B"/>
    <w:rsid w:val="00155F46"/>
    <w:rsid w:val="00156866"/>
    <w:rsid w:val="00157217"/>
    <w:rsid w:val="00157B7A"/>
    <w:rsid w:val="00160988"/>
    <w:rsid w:val="001627A6"/>
    <w:rsid w:val="00165CD1"/>
    <w:rsid w:val="00170342"/>
    <w:rsid w:val="00172599"/>
    <w:rsid w:val="00172A8B"/>
    <w:rsid w:val="0017485E"/>
    <w:rsid w:val="0017563B"/>
    <w:rsid w:val="00176FE6"/>
    <w:rsid w:val="0017702F"/>
    <w:rsid w:val="00177366"/>
    <w:rsid w:val="001801AE"/>
    <w:rsid w:val="0018489E"/>
    <w:rsid w:val="001853DF"/>
    <w:rsid w:val="00185D85"/>
    <w:rsid w:val="00186BB6"/>
    <w:rsid w:val="0019066F"/>
    <w:rsid w:val="0019158C"/>
    <w:rsid w:val="00191D4C"/>
    <w:rsid w:val="001942B2"/>
    <w:rsid w:val="0019464E"/>
    <w:rsid w:val="001A027A"/>
    <w:rsid w:val="001A08D2"/>
    <w:rsid w:val="001A0D34"/>
    <w:rsid w:val="001A1930"/>
    <w:rsid w:val="001A2200"/>
    <w:rsid w:val="001A3036"/>
    <w:rsid w:val="001A3E17"/>
    <w:rsid w:val="001A4010"/>
    <w:rsid w:val="001A503B"/>
    <w:rsid w:val="001A6A99"/>
    <w:rsid w:val="001A713E"/>
    <w:rsid w:val="001B03FA"/>
    <w:rsid w:val="001B1BED"/>
    <w:rsid w:val="001B2531"/>
    <w:rsid w:val="001B2ABE"/>
    <w:rsid w:val="001B5025"/>
    <w:rsid w:val="001B66C7"/>
    <w:rsid w:val="001B74B9"/>
    <w:rsid w:val="001C0907"/>
    <w:rsid w:val="001C2B31"/>
    <w:rsid w:val="001C31D9"/>
    <w:rsid w:val="001C3966"/>
    <w:rsid w:val="001C4956"/>
    <w:rsid w:val="001C542F"/>
    <w:rsid w:val="001C6401"/>
    <w:rsid w:val="001D21B9"/>
    <w:rsid w:val="001D2875"/>
    <w:rsid w:val="001D2A1F"/>
    <w:rsid w:val="001D51DA"/>
    <w:rsid w:val="001D5619"/>
    <w:rsid w:val="001D56A6"/>
    <w:rsid w:val="001D675A"/>
    <w:rsid w:val="001D7B68"/>
    <w:rsid w:val="001D7EC4"/>
    <w:rsid w:val="001E1364"/>
    <w:rsid w:val="001E14FA"/>
    <w:rsid w:val="001E3B6C"/>
    <w:rsid w:val="001E66EB"/>
    <w:rsid w:val="001E6B73"/>
    <w:rsid w:val="001E6E62"/>
    <w:rsid w:val="001E7CAA"/>
    <w:rsid w:val="001E7DC3"/>
    <w:rsid w:val="001F043C"/>
    <w:rsid w:val="001F0767"/>
    <w:rsid w:val="001F143B"/>
    <w:rsid w:val="001F1B57"/>
    <w:rsid w:val="001F2278"/>
    <w:rsid w:val="001F2657"/>
    <w:rsid w:val="001F26F5"/>
    <w:rsid w:val="001F5EE7"/>
    <w:rsid w:val="001F7043"/>
    <w:rsid w:val="001F7B84"/>
    <w:rsid w:val="0020086F"/>
    <w:rsid w:val="00201CFC"/>
    <w:rsid w:val="00202484"/>
    <w:rsid w:val="002024F8"/>
    <w:rsid w:val="002043A1"/>
    <w:rsid w:val="002047AA"/>
    <w:rsid w:val="00205E9F"/>
    <w:rsid w:val="002071CD"/>
    <w:rsid w:val="002079AA"/>
    <w:rsid w:val="0021230B"/>
    <w:rsid w:val="00212966"/>
    <w:rsid w:val="002156F4"/>
    <w:rsid w:val="00217DFE"/>
    <w:rsid w:val="00220455"/>
    <w:rsid w:val="0022098D"/>
    <w:rsid w:val="00221BBF"/>
    <w:rsid w:val="00221CF5"/>
    <w:rsid w:val="002248D5"/>
    <w:rsid w:val="00226765"/>
    <w:rsid w:val="00227AD2"/>
    <w:rsid w:val="00230235"/>
    <w:rsid w:val="0023029F"/>
    <w:rsid w:val="0023055F"/>
    <w:rsid w:val="002328F4"/>
    <w:rsid w:val="00233958"/>
    <w:rsid w:val="002361A4"/>
    <w:rsid w:val="00236474"/>
    <w:rsid w:val="00236D72"/>
    <w:rsid w:val="002370E6"/>
    <w:rsid w:val="0023737A"/>
    <w:rsid w:val="00240A86"/>
    <w:rsid w:val="00241C10"/>
    <w:rsid w:val="0024209C"/>
    <w:rsid w:val="00242206"/>
    <w:rsid w:val="00242308"/>
    <w:rsid w:val="00242A76"/>
    <w:rsid w:val="002431C5"/>
    <w:rsid w:val="0024644E"/>
    <w:rsid w:val="002468E6"/>
    <w:rsid w:val="002479D5"/>
    <w:rsid w:val="00247C3F"/>
    <w:rsid w:val="0025073D"/>
    <w:rsid w:val="00250E8F"/>
    <w:rsid w:val="00251009"/>
    <w:rsid w:val="0025144C"/>
    <w:rsid w:val="00252714"/>
    <w:rsid w:val="0025333B"/>
    <w:rsid w:val="00253BBB"/>
    <w:rsid w:val="00253DFB"/>
    <w:rsid w:val="00254F32"/>
    <w:rsid w:val="00254FD8"/>
    <w:rsid w:val="00255422"/>
    <w:rsid w:val="00255676"/>
    <w:rsid w:val="00255DC9"/>
    <w:rsid w:val="00263BA2"/>
    <w:rsid w:val="00264004"/>
    <w:rsid w:val="00264836"/>
    <w:rsid w:val="00264CB2"/>
    <w:rsid w:val="0026534B"/>
    <w:rsid w:val="0026683B"/>
    <w:rsid w:val="00266912"/>
    <w:rsid w:val="002669D3"/>
    <w:rsid w:val="0026746A"/>
    <w:rsid w:val="002674E7"/>
    <w:rsid w:val="00272751"/>
    <w:rsid w:val="00272911"/>
    <w:rsid w:val="00273228"/>
    <w:rsid w:val="002767F0"/>
    <w:rsid w:val="00276A79"/>
    <w:rsid w:val="00277E68"/>
    <w:rsid w:val="00282C32"/>
    <w:rsid w:val="00284732"/>
    <w:rsid w:val="00285079"/>
    <w:rsid w:val="00286185"/>
    <w:rsid w:val="00286A1F"/>
    <w:rsid w:val="00286FD8"/>
    <w:rsid w:val="002908AA"/>
    <w:rsid w:val="00290A1C"/>
    <w:rsid w:val="00290B4D"/>
    <w:rsid w:val="002915E1"/>
    <w:rsid w:val="00291927"/>
    <w:rsid w:val="00292A64"/>
    <w:rsid w:val="00294F14"/>
    <w:rsid w:val="00296507"/>
    <w:rsid w:val="00297800"/>
    <w:rsid w:val="002A0090"/>
    <w:rsid w:val="002A11D5"/>
    <w:rsid w:val="002A2EA0"/>
    <w:rsid w:val="002A4257"/>
    <w:rsid w:val="002A470C"/>
    <w:rsid w:val="002A5BA2"/>
    <w:rsid w:val="002A6DC2"/>
    <w:rsid w:val="002A7483"/>
    <w:rsid w:val="002A7916"/>
    <w:rsid w:val="002A799D"/>
    <w:rsid w:val="002B30F3"/>
    <w:rsid w:val="002B38CA"/>
    <w:rsid w:val="002B70FB"/>
    <w:rsid w:val="002B7976"/>
    <w:rsid w:val="002B7B23"/>
    <w:rsid w:val="002B7C85"/>
    <w:rsid w:val="002B7DAB"/>
    <w:rsid w:val="002B7E07"/>
    <w:rsid w:val="002C0827"/>
    <w:rsid w:val="002C093F"/>
    <w:rsid w:val="002C1A7D"/>
    <w:rsid w:val="002C5999"/>
    <w:rsid w:val="002D07B8"/>
    <w:rsid w:val="002D17F3"/>
    <w:rsid w:val="002D1BDB"/>
    <w:rsid w:val="002D2E1D"/>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2CB5"/>
    <w:rsid w:val="002F30A8"/>
    <w:rsid w:val="002F52D2"/>
    <w:rsid w:val="002F689C"/>
    <w:rsid w:val="002F68DB"/>
    <w:rsid w:val="003009CE"/>
    <w:rsid w:val="003009FE"/>
    <w:rsid w:val="003049D4"/>
    <w:rsid w:val="003067A3"/>
    <w:rsid w:val="00307251"/>
    <w:rsid w:val="003075D9"/>
    <w:rsid w:val="00307AEF"/>
    <w:rsid w:val="003107E1"/>
    <w:rsid w:val="00310E1D"/>
    <w:rsid w:val="00312F3E"/>
    <w:rsid w:val="00314342"/>
    <w:rsid w:val="003144DA"/>
    <w:rsid w:val="003200B9"/>
    <w:rsid w:val="00320278"/>
    <w:rsid w:val="00320FE7"/>
    <w:rsid w:val="00321490"/>
    <w:rsid w:val="00322D9E"/>
    <w:rsid w:val="00323BE9"/>
    <w:rsid w:val="00324C2B"/>
    <w:rsid w:val="00325C90"/>
    <w:rsid w:val="00326719"/>
    <w:rsid w:val="00333CE0"/>
    <w:rsid w:val="00340887"/>
    <w:rsid w:val="0034126A"/>
    <w:rsid w:val="003423B5"/>
    <w:rsid w:val="00342AF2"/>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8C"/>
    <w:rsid w:val="003647F3"/>
    <w:rsid w:val="0036573E"/>
    <w:rsid w:val="00365F7D"/>
    <w:rsid w:val="00366BDD"/>
    <w:rsid w:val="00366FF4"/>
    <w:rsid w:val="003671A0"/>
    <w:rsid w:val="0037167F"/>
    <w:rsid w:val="0037242E"/>
    <w:rsid w:val="00373612"/>
    <w:rsid w:val="003736C1"/>
    <w:rsid w:val="00374862"/>
    <w:rsid w:val="003753D6"/>
    <w:rsid w:val="00381785"/>
    <w:rsid w:val="003818AD"/>
    <w:rsid w:val="0038205B"/>
    <w:rsid w:val="003821A0"/>
    <w:rsid w:val="00382478"/>
    <w:rsid w:val="00383DBC"/>
    <w:rsid w:val="0038574C"/>
    <w:rsid w:val="00386B67"/>
    <w:rsid w:val="00387F08"/>
    <w:rsid w:val="00391161"/>
    <w:rsid w:val="00391C7E"/>
    <w:rsid w:val="0039232F"/>
    <w:rsid w:val="00392621"/>
    <w:rsid w:val="0039442B"/>
    <w:rsid w:val="0039493B"/>
    <w:rsid w:val="003951F2"/>
    <w:rsid w:val="003A0C49"/>
    <w:rsid w:val="003A21A1"/>
    <w:rsid w:val="003A3836"/>
    <w:rsid w:val="003A3B5D"/>
    <w:rsid w:val="003A4A58"/>
    <w:rsid w:val="003A6947"/>
    <w:rsid w:val="003B1EB6"/>
    <w:rsid w:val="003B27C8"/>
    <w:rsid w:val="003B2E08"/>
    <w:rsid w:val="003B4060"/>
    <w:rsid w:val="003B40E1"/>
    <w:rsid w:val="003B45E8"/>
    <w:rsid w:val="003B5516"/>
    <w:rsid w:val="003B57DD"/>
    <w:rsid w:val="003B5FD8"/>
    <w:rsid w:val="003C12F3"/>
    <w:rsid w:val="003C25A0"/>
    <w:rsid w:val="003C284C"/>
    <w:rsid w:val="003C2EEA"/>
    <w:rsid w:val="003C32F2"/>
    <w:rsid w:val="003C3CCB"/>
    <w:rsid w:val="003C5514"/>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47A6"/>
    <w:rsid w:val="003E4B0F"/>
    <w:rsid w:val="003E5288"/>
    <w:rsid w:val="003E630C"/>
    <w:rsid w:val="003E6EF4"/>
    <w:rsid w:val="003E6F59"/>
    <w:rsid w:val="003F1C4E"/>
    <w:rsid w:val="003F5693"/>
    <w:rsid w:val="003F7843"/>
    <w:rsid w:val="004004F9"/>
    <w:rsid w:val="00402374"/>
    <w:rsid w:val="00402D67"/>
    <w:rsid w:val="00403D6D"/>
    <w:rsid w:val="004073C2"/>
    <w:rsid w:val="00410C5D"/>
    <w:rsid w:val="00411355"/>
    <w:rsid w:val="004114EA"/>
    <w:rsid w:val="00411862"/>
    <w:rsid w:val="004124B9"/>
    <w:rsid w:val="00413538"/>
    <w:rsid w:val="00413ADB"/>
    <w:rsid w:val="00415189"/>
    <w:rsid w:val="00416B5D"/>
    <w:rsid w:val="00420A18"/>
    <w:rsid w:val="0042103C"/>
    <w:rsid w:val="004212AF"/>
    <w:rsid w:val="00423FF5"/>
    <w:rsid w:val="004265FD"/>
    <w:rsid w:val="00426AC1"/>
    <w:rsid w:val="0043161A"/>
    <w:rsid w:val="00432DB3"/>
    <w:rsid w:val="00432E8B"/>
    <w:rsid w:val="00433602"/>
    <w:rsid w:val="00435732"/>
    <w:rsid w:val="00436A2B"/>
    <w:rsid w:val="00437088"/>
    <w:rsid w:val="0043797B"/>
    <w:rsid w:val="00443087"/>
    <w:rsid w:val="00444E46"/>
    <w:rsid w:val="004451AC"/>
    <w:rsid w:val="004470F2"/>
    <w:rsid w:val="004528B6"/>
    <w:rsid w:val="00454602"/>
    <w:rsid w:val="00455315"/>
    <w:rsid w:val="004574D1"/>
    <w:rsid w:val="00460A68"/>
    <w:rsid w:val="0046402D"/>
    <w:rsid w:val="00467F1C"/>
    <w:rsid w:val="00470C98"/>
    <w:rsid w:val="00470DF2"/>
    <w:rsid w:val="00474C5F"/>
    <w:rsid w:val="00475395"/>
    <w:rsid w:val="00481615"/>
    <w:rsid w:val="004856BF"/>
    <w:rsid w:val="004874B2"/>
    <w:rsid w:val="00490BFF"/>
    <w:rsid w:val="00490D71"/>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142C"/>
    <w:rsid w:val="004C2792"/>
    <w:rsid w:val="004C66A5"/>
    <w:rsid w:val="004C6D0F"/>
    <w:rsid w:val="004C7A9A"/>
    <w:rsid w:val="004D0387"/>
    <w:rsid w:val="004D04D2"/>
    <w:rsid w:val="004D1E54"/>
    <w:rsid w:val="004D3AE4"/>
    <w:rsid w:val="004D692E"/>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67F7"/>
    <w:rsid w:val="004F729E"/>
    <w:rsid w:val="00501735"/>
    <w:rsid w:val="00502115"/>
    <w:rsid w:val="00503573"/>
    <w:rsid w:val="0050420C"/>
    <w:rsid w:val="005053FE"/>
    <w:rsid w:val="00510E7A"/>
    <w:rsid w:val="00513156"/>
    <w:rsid w:val="0051594E"/>
    <w:rsid w:val="0051614D"/>
    <w:rsid w:val="005166C6"/>
    <w:rsid w:val="00522609"/>
    <w:rsid w:val="00523644"/>
    <w:rsid w:val="00523F41"/>
    <w:rsid w:val="00525D78"/>
    <w:rsid w:val="00530737"/>
    <w:rsid w:val="0053175F"/>
    <w:rsid w:val="00532B0A"/>
    <w:rsid w:val="005332BE"/>
    <w:rsid w:val="00534633"/>
    <w:rsid w:val="00534E82"/>
    <w:rsid w:val="00535A1D"/>
    <w:rsid w:val="00536706"/>
    <w:rsid w:val="00537A1C"/>
    <w:rsid w:val="005411E0"/>
    <w:rsid w:val="0054255D"/>
    <w:rsid w:val="00542F39"/>
    <w:rsid w:val="005436A4"/>
    <w:rsid w:val="0054620E"/>
    <w:rsid w:val="00546CB8"/>
    <w:rsid w:val="0054713F"/>
    <w:rsid w:val="00547C60"/>
    <w:rsid w:val="005559B5"/>
    <w:rsid w:val="00557429"/>
    <w:rsid w:val="00560CB7"/>
    <w:rsid w:val="005624B5"/>
    <w:rsid w:val="00562A36"/>
    <w:rsid w:val="00565312"/>
    <w:rsid w:val="00566B0A"/>
    <w:rsid w:val="00566FFC"/>
    <w:rsid w:val="00567FC8"/>
    <w:rsid w:val="00570C9C"/>
    <w:rsid w:val="00571551"/>
    <w:rsid w:val="00572147"/>
    <w:rsid w:val="005723E5"/>
    <w:rsid w:val="0057547C"/>
    <w:rsid w:val="00575FF4"/>
    <w:rsid w:val="00577159"/>
    <w:rsid w:val="00577CB2"/>
    <w:rsid w:val="005801BB"/>
    <w:rsid w:val="00580807"/>
    <w:rsid w:val="0058142F"/>
    <w:rsid w:val="00581A45"/>
    <w:rsid w:val="00582077"/>
    <w:rsid w:val="005826A4"/>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4E0F"/>
    <w:rsid w:val="005C5EC7"/>
    <w:rsid w:val="005C6F2F"/>
    <w:rsid w:val="005D268E"/>
    <w:rsid w:val="005D2D9D"/>
    <w:rsid w:val="005D4ABC"/>
    <w:rsid w:val="005D4BB7"/>
    <w:rsid w:val="005D6C7F"/>
    <w:rsid w:val="005D7D07"/>
    <w:rsid w:val="005E09A6"/>
    <w:rsid w:val="005E18BB"/>
    <w:rsid w:val="005E18D4"/>
    <w:rsid w:val="005E3734"/>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8E"/>
    <w:rsid w:val="00600641"/>
    <w:rsid w:val="00601888"/>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9A6"/>
    <w:rsid w:val="00622BAF"/>
    <w:rsid w:val="00623A54"/>
    <w:rsid w:val="006254D4"/>
    <w:rsid w:val="006256E7"/>
    <w:rsid w:val="00625DA8"/>
    <w:rsid w:val="00626186"/>
    <w:rsid w:val="006266FA"/>
    <w:rsid w:val="00627007"/>
    <w:rsid w:val="00627701"/>
    <w:rsid w:val="00631086"/>
    <w:rsid w:val="006322C8"/>
    <w:rsid w:val="00632A48"/>
    <w:rsid w:val="0063361F"/>
    <w:rsid w:val="00633934"/>
    <w:rsid w:val="00635356"/>
    <w:rsid w:val="006365FD"/>
    <w:rsid w:val="00636FC5"/>
    <w:rsid w:val="00640C36"/>
    <w:rsid w:val="00641062"/>
    <w:rsid w:val="006413F5"/>
    <w:rsid w:val="00642ABD"/>
    <w:rsid w:val="006436CB"/>
    <w:rsid w:val="00644363"/>
    <w:rsid w:val="0064546F"/>
    <w:rsid w:val="006461FC"/>
    <w:rsid w:val="00646B9A"/>
    <w:rsid w:val="00647C4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7257A"/>
    <w:rsid w:val="00672B7D"/>
    <w:rsid w:val="00673F2A"/>
    <w:rsid w:val="006742B0"/>
    <w:rsid w:val="00674B38"/>
    <w:rsid w:val="00680758"/>
    <w:rsid w:val="006807AD"/>
    <w:rsid w:val="00680AC3"/>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BF5"/>
    <w:rsid w:val="0069636F"/>
    <w:rsid w:val="006978F5"/>
    <w:rsid w:val="00697FE5"/>
    <w:rsid w:val="006A136D"/>
    <w:rsid w:val="006A4571"/>
    <w:rsid w:val="006A5D71"/>
    <w:rsid w:val="006A71A6"/>
    <w:rsid w:val="006A7C53"/>
    <w:rsid w:val="006A7ED6"/>
    <w:rsid w:val="006B0DAD"/>
    <w:rsid w:val="006B35F7"/>
    <w:rsid w:val="006B3FD0"/>
    <w:rsid w:val="006B5558"/>
    <w:rsid w:val="006B5D7B"/>
    <w:rsid w:val="006B73BE"/>
    <w:rsid w:val="006C03A2"/>
    <w:rsid w:val="006C15F5"/>
    <w:rsid w:val="006C179C"/>
    <w:rsid w:val="006C198D"/>
    <w:rsid w:val="006C2FBC"/>
    <w:rsid w:val="006C5223"/>
    <w:rsid w:val="006C6977"/>
    <w:rsid w:val="006C7125"/>
    <w:rsid w:val="006C7803"/>
    <w:rsid w:val="006D1A44"/>
    <w:rsid w:val="006D1CD7"/>
    <w:rsid w:val="006D249B"/>
    <w:rsid w:val="006D29A4"/>
    <w:rsid w:val="006D50DE"/>
    <w:rsid w:val="006D59EE"/>
    <w:rsid w:val="006D6D5B"/>
    <w:rsid w:val="006D71B0"/>
    <w:rsid w:val="006E04F2"/>
    <w:rsid w:val="006E0DE6"/>
    <w:rsid w:val="006E1800"/>
    <w:rsid w:val="006E26CE"/>
    <w:rsid w:val="006E5FB1"/>
    <w:rsid w:val="006E6286"/>
    <w:rsid w:val="006F268B"/>
    <w:rsid w:val="006F31E3"/>
    <w:rsid w:val="006F4179"/>
    <w:rsid w:val="006F45B4"/>
    <w:rsid w:val="006F4EFD"/>
    <w:rsid w:val="006F567D"/>
    <w:rsid w:val="006F7854"/>
    <w:rsid w:val="00701D8F"/>
    <w:rsid w:val="007047EA"/>
    <w:rsid w:val="00704D32"/>
    <w:rsid w:val="00705A36"/>
    <w:rsid w:val="00706284"/>
    <w:rsid w:val="0070640A"/>
    <w:rsid w:val="00707D97"/>
    <w:rsid w:val="00716DBC"/>
    <w:rsid w:val="00717015"/>
    <w:rsid w:val="00717A1A"/>
    <w:rsid w:val="0072004B"/>
    <w:rsid w:val="007233D8"/>
    <w:rsid w:val="00724DFC"/>
    <w:rsid w:val="00725483"/>
    <w:rsid w:val="00725CB0"/>
    <w:rsid w:val="007308AC"/>
    <w:rsid w:val="00730F20"/>
    <w:rsid w:val="00731E96"/>
    <w:rsid w:val="00733119"/>
    <w:rsid w:val="007342BE"/>
    <w:rsid w:val="007349FA"/>
    <w:rsid w:val="00736E27"/>
    <w:rsid w:val="00737861"/>
    <w:rsid w:val="007406D9"/>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478D"/>
    <w:rsid w:val="00764FBE"/>
    <w:rsid w:val="0076596E"/>
    <w:rsid w:val="00766646"/>
    <w:rsid w:val="00770B8B"/>
    <w:rsid w:val="00770D2D"/>
    <w:rsid w:val="00771F2C"/>
    <w:rsid w:val="0077207D"/>
    <w:rsid w:val="007723A9"/>
    <w:rsid w:val="00772DD8"/>
    <w:rsid w:val="00773BE5"/>
    <w:rsid w:val="007740BF"/>
    <w:rsid w:val="00774849"/>
    <w:rsid w:val="00775925"/>
    <w:rsid w:val="00776BB4"/>
    <w:rsid w:val="0078123B"/>
    <w:rsid w:val="0078354D"/>
    <w:rsid w:val="00784676"/>
    <w:rsid w:val="007866C0"/>
    <w:rsid w:val="007902FF"/>
    <w:rsid w:val="00790EF7"/>
    <w:rsid w:val="00791BB6"/>
    <w:rsid w:val="00793EF3"/>
    <w:rsid w:val="007A0F9D"/>
    <w:rsid w:val="007A1707"/>
    <w:rsid w:val="007A2363"/>
    <w:rsid w:val="007A3DFB"/>
    <w:rsid w:val="007A3FA2"/>
    <w:rsid w:val="007A5309"/>
    <w:rsid w:val="007A5550"/>
    <w:rsid w:val="007A6B01"/>
    <w:rsid w:val="007A7B4B"/>
    <w:rsid w:val="007B0342"/>
    <w:rsid w:val="007B05C1"/>
    <w:rsid w:val="007B0B13"/>
    <w:rsid w:val="007B1213"/>
    <w:rsid w:val="007B1399"/>
    <w:rsid w:val="007B2285"/>
    <w:rsid w:val="007B4950"/>
    <w:rsid w:val="007B518E"/>
    <w:rsid w:val="007B566F"/>
    <w:rsid w:val="007B60D7"/>
    <w:rsid w:val="007B6171"/>
    <w:rsid w:val="007B782A"/>
    <w:rsid w:val="007B7ABB"/>
    <w:rsid w:val="007B7FF0"/>
    <w:rsid w:val="007C0D9F"/>
    <w:rsid w:val="007C204C"/>
    <w:rsid w:val="007C25C6"/>
    <w:rsid w:val="007C32C9"/>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9C2"/>
    <w:rsid w:val="007E4BA3"/>
    <w:rsid w:val="007E5473"/>
    <w:rsid w:val="007E6A11"/>
    <w:rsid w:val="007F3396"/>
    <w:rsid w:val="007F3AC8"/>
    <w:rsid w:val="007F4CBA"/>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1357"/>
    <w:rsid w:val="008214EC"/>
    <w:rsid w:val="00822ACA"/>
    <w:rsid w:val="00824294"/>
    <w:rsid w:val="008242A9"/>
    <w:rsid w:val="00824C2E"/>
    <w:rsid w:val="008259DD"/>
    <w:rsid w:val="008267D2"/>
    <w:rsid w:val="0082729B"/>
    <w:rsid w:val="00827CBB"/>
    <w:rsid w:val="00830C9E"/>
    <w:rsid w:val="008324AD"/>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F49"/>
    <w:rsid w:val="00846FC5"/>
    <w:rsid w:val="008508E7"/>
    <w:rsid w:val="00851C60"/>
    <w:rsid w:val="00851EF5"/>
    <w:rsid w:val="008535D9"/>
    <w:rsid w:val="00853E4E"/>
    <w:rsid w:val="0085403D"/>
    <w:rsid w:val="00854484"/>
    <w:rsid w:val="00855344"/>
    <w:rsid w:val="00855F48"/>
    <w:rsid w:val="00861A78"/>
    <w:rsid w:val="0086386E"/>
    <w:rsid w:val="00864AE6"/>
    <w:rsid w:val="00864B24"/>
    <w:rsid w:val="008650D4"/>
    <w:rsid w:val="0087262A"/>
    <w:rsid w:val="00872B80"/>
    <w:rsid w:val="00873171"/>
    <w:rsid w:val="0087462B"/>
    <w:rsid w:val="00875254"/>
    <w:rsid w:val="0088242D"/>
    <w:rsid w:val="008826FE"/>
    <w:rsid w:val="00882A75"/>
    <w:rsid w:val="0088384F"/>
    <w:rsid w:val="00883869"/>
    <w:rsid w:val="00884F69"/>
    <w:rsid w:val="00887234"/>
    <w:rsid w:val="008872E9"/>
    <w:rsid w:val="00890FCC"/>
    <w:rsid w:val="008918A6"/>
    <w:rsid w:val="0089509C"/>
    <w:rsid w:val="0089571A"/>
    <w:rsid w:val="00896898"/>
    <w:rsid w:val="008A038D"/>
    <w:rsid w:val="008A1750"/>
    <w:rsid w:val="008A23C8"/>
    <w:rsid w:val="008A2F6A"/>
    <w:rsid w:val="008A4008"/>
    <w:rsid w:val="008A5E45"/>
    <w:rsid w:val="008B0956"/>
    <w:rsid w:val="008B13B0"/>
    <w:rsid w:val="008B1E9F"/>
    <w:rsid w:val="008B3A99"/>
    <w:rsid w:val="008B60FE"/>
    <w:rsid w:val="008B751D"/>
    <w:rsid w:val="008B78AE"/>
    <w:rsid w:val="008C00C6"/>
    <w:rsid w:val="008C1DF6"/>
    <w:rsid w:val="008C2015"/>
    <w:rsid w:val="008C31FB"/>
    <w:rsid w:val="008C41C4"/>
    <w:rsid w:val="008C58DC"/>
    <w:rsid w:val="008C615D"/>
    <w:rsid w:val="008C64BA"/>
    <w:rsid w:val="008C76E6"/>
    <w:rsid w:val="008C7F16"/>
    <w:rsid w:val="008D1232"/>
    <w:rsid w:val="008D2F00"/>
    <w:rsid w:val="008D32CE"/>
    <w:rsid w:val="008D33FC"/>
    <w:rsid w:val="008D3A39"/>
    <w:rsid w:val="008D40F2"/>
    <w:rsid w:val="008D55A0"/>
    <w:rsid w:val="008D6787"/>
    <w:rsid w:val="008D6852"/>
    <w:rsid w:val="008D7CBD"/>
    <w:rsid w:val="008E0119"/>
    <w:rsid w:val="008E16F5"/>
    <w:rsid w:val="008E179F"/>
    <w:rsid w:val="008E587E"/>
    <w:rsid w:val="008E58F5"/>
    <w:rsid w:val="008E6E3E"/>
    <w:rsid w:val="008E6F3A"/>
    <w:rsid w:val="008E7050"/>
    <w:rsid w:val="008F0B8F"/>
    <w:rsid w:val="008F0E0F"/>
    <w:rsid w:val="008F1424"/>
    <w:rsid w:val="008F26D6"/>
    <w:rsid w:val="008F4352"/>
    <w:rsid w:val="008F4ED7"/>
    <w:rsid w:val="008F5057"/>
    <w:rsid w:val="008F51BA"/>
    <w:rsid w:val="008F6B74"/>
    <w:rsid w:val="008F6D5E"/>
    <w:rsid w:val="00900B9D"/>
    <w:rsid w:val="00901601"/>
    <w:rsid w:val="009052E9"/>
    <w:rsid w:val="009144AC"/>
    <w:rsid w:val="009149F9"/>
    <w:rsid w:val="0091541B"/>
    <w:rsid w:val="00917B16"/>
    <w:rsid w:val="00917B4D"/>
    <w:rsid w:val="00921817"/>
    <w:rsid w:val="009231D7"/>
    <w:rsid w:val="00923AF0"/>
    <w:rsid w:val="00926477"/>
    <w:rsid w:val="00927E30"/>
    <w:rsid w:val="00930A0C"/>
    <w:rsid w:val="0093147A"/>
    <w:rsid w:val="00933492"/>
    <w:rsid w:val="0093614D"/>
    <w:rsid w:val="00937C53"/>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F4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90AF2"/>
    <w:rsid w:val="0099360B"/>
    <w:rsid w:val="0099420D"/>
    <w:rsid w:val="00994A3C"/>
    <w:rsid w:val="00996C81"/>
    <w:rsid w:val="00996F93"/>
    <w:rsid w:val="00997498"/>
    <w:rsid w:val="009A04E3"/>
    <w:rsid w:val="009A13A0"/>
    <w:rsid w:val="009A1A20"/>
    <w:rsid w:val="009A3A42"/>
    <w:rsid w:val="009A3AD8"/>
    <w:rsid w:val="009A641A"/>
    <w:rsid w:val="009B239D"/>
    <w:rsid w:val="009B3D05"/>
    <w:rsid w:val="009B3FE0"/>
    <w:rsid w:val="009B428A"/>
    <w:rsid w:val="009B7843"/>
    <w:rsid w:val="009B7A68"/>
    <w:rsid w:val="009C3B23"/>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C4"/>
    <w:rsid w:val="00A067FB"/>
    <w:rsid w:val="00A1131E"/>
    <w:rsid w:val="00A11C4F"/>
    <w:rsid w:val="00A127AF"/>
    <w:rsid w:val="00A14AC4"/>
    <w:rsid w:val="00A154A3"/>
    <w:rsid w:val="00A174F7"/>
    <w:rsid w:val="00A1761B"/>
    <w:rsid w:val="00A23278"/>
    <w:rsid w:val="00A23DD9"/>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B06"/>
    <w:rsid w:val="00A576D9"/>
    <w:rsid w:val="00A6193D"/>
    <w:rsid w:val="00A62F8E"/>
    <w:rsid w:val="00A63F43"/>
    <w:rsid w:val="00A64D2E"/>
    <w:rsid w:val="00A667AD"/>
    <w:rsid w:val="00A70589"/>
    <w:rsid w:val="00A7225D"/>
    <w:rsid w:val="00A7426E"/>
    <w:rsid w:val="00A74A36"/>
    <w:rsid w:val="00A75AD1"/>
    <w:rsid w:val="00A77AA7"/>
    <w:rsid w:val="00A77AB4"/>
    <w:rsid w:val="00A77F03"/>
    <w:rsid w:val="00A80545"/>
    <w:rsid w:val="00A81C61"/>
    <w:rsid w:val="00A83B9D"/>
    <w:rsid w:val="00A8437E"/>
    <w:rsid w:val="00A85428"/>
    <w:rsid w:val="00A863CC"/>
    <w:rsid w:val="00A87E68"/>
    <w:rsid w:val="00A90C1C"/>
    <w:rsid w:val="00A92E83"/>
    <w:rsid w:val="00A93BF8"/>
    <w:rsid w:val="00A93CE0"/>
    <w:rsid w:val="00A95365"/>
    <w:rsid w:val="00A9564B"/>
    <w:rsid w:val="00A97466"/>
    <w:rsid w:val="00AA2DC4"/>
    <w:rsid w:val="00AA4622"/>
    <w:rsid w:val="00AA5249"/>
    <w:rsid w:val="00AA5F24"/>
    <w:rsid w:val="00AA700A"/>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243A"/>
    <w:rsid w:val="00AD385A"/>
    <w:rsid w:val="00AD4D53"/>
    <w:rsid w:val="00AD6A53"/>
    <w:rsid w:val="00AE0BE5"/>
    <w:rsid w:val="00AE36D1"/>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204"/>
    <w:rsid w:val="00B12F45"/>
    <w:rsid w:val="00B13F07"/>
    <w:rsid w:val="00B1408B"/>
    <w:rsid w:val="00B1438F"/>
    <w:rsid w:val="00B15078"/>
    <w:rsid w:val="00B15B98"/>
    <w:rsid w:val="00B17333"/>
    <w:rsid w:val="00B17586"/>
    <w:rsid w:val="00B21A6E"/>
    <w:rsid w:val="00B22276"/>
    <w:rsid w:val="00B22CB5"/>
    <w:rsid w:val="00B26D0E"/>
    <w:rsid w:val="00B26F72"/>
    <w:rsid w:val="00B2732A"/>
    <w:rsid w:val="00B278C2"/>
    <w:rsid w:val="00B30A4A"/>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512D5"/>
    <w:rsid w:val="00B52D03"/>
    <w:rsid w:val="00B52D45"/>
    <w:rsid w:val="00B53D1A"/>
    <w:rsid w:val="00B54C18"/>
    <w:rsid w:val="00B55064"/>
    <w:rsid w:val="00B56A90"/>
    <w:rsid w:val="00B56AF9"/>
    <w:rsid w:val="00B57DC5"/>
    <w:rsid w:val="00B60BF5"/>
    <w:rsid w:val="00B60D33"/>
    <w:rsid w:val="00B6210A"/>
    <w:rsid w:val="00B64CC0"/>
    <w:rsid w:val="00B64FDC"/>
    <w:rsid w:val="00B65C8A"/>
    <w:rsid w:val="00B7193C"/>
    <w:rsid w:val="00B72295"/>
    <w:rsid w:val="00B723C4"/>
    <w:rsid w:val="00B724D5"/>
    <w:rsid w:val="00B729C5"/>
    <w:rsid w:val="00B75935"/>
    <w:rsid w:val="00B75B2F"/>
    <w:rsid w:val="00B803C5"/>
    <w:rsid w:val="00B81635"/>
    <w:rsid w:val="00B83711"/>
    <w:rsid w:val="00B84456"/>
    <w:rsid w:val="00B85D2C"/>
    <w:rsid w:val="00B90645"/>
    <w:rsid w:val="00B90F7A"/>
    <w:rsid w:val="00B92471"/>
    <w:rsid w:val="00B93617"/>
    <w:rsid w:val="00B94A17"/>
    <w:rsid w:val="00B94F96"/>
    <w:rsid w:val="00B956F6"/>
    <w:rsid w:val="00B96CA8"/>
    <w:rsid w:val="00B97194"/>
    <w:rsid w:val="00BA0AAE"/>
    <w:rsid w:val="00BA12E2"/>
    <w:rsid w:val="00BA1362"/>
    <w:rsid w:val="00BA3AB4"/>
    <w:rsid w:val="00BA401E"/>
    <w:rsid w:val="00BA55F1"/>
    <w:rsid w:val="00BA5731"/>
    <w:rsid w:val="00BA61E9"/>
    <w:rsid w:val="00BB130A"/>
    <w:rsid w:val="00BB181E"/>
    <w:rsid w:val="00BB28F7"/>
    <w:rsid w:val="00BB29A2"/>
    <w:rsid w:val="00BB55AB"/>
    <w:rsid w:val="00BB60BF"/>
    <w:rsid w:val="00BB62DD"/>
    <w:rsid w:val="00BB65A8"/>
    <w:rsid w:val="00BC0794"/>
    <w:rsid w:val="00BC2268"/>
    <w:rsid w:val="00BC2788"/>
    <w:rsid w:val="00BC455C"/>
    <w:rsid w:val="00BC4675"/>
    <w:rsid w:val="00BC4F31"/>
    <w:rsid w:val="00BC571F"/>
    <w:rsid w:val="00BC67CA"/>
    <w:rsid w:val="00BC74F6"/>
    <w:rsid w:val="00BD081B"/>
    <w:rsid w:val="00BD089F"/>
    <w:rsid w:val="00BD0920"/>
    <w:rsid w:val="00BD4B8A"/>
    <w:rsid w:val="00BD5256"/>
    <w:rsid w:val="00BD6841"/>
    <w:rsid w:val="00BE05B4"/>
    <w:rsid w:val="00BE1708"/>
    <w:rsid w:val="00BE5C61"/>
    <w:rsid w:val="00BE79BF"/>
    <w:rsid w:val="00BF3DD8"/>
    <w:rsid w:val="00BF40A9"/>
    <w:rsid w:val="00BF47B3"/>
    <w:rsid w:val="00BF4D93"/>
    <w:rsid w:val="00BF526D"/>
    <w:rsid w:val="00BF5468"/>
    <w:rsid w:val="00BF60B7"/>
    <w:rsid w:val="00BF788F"/>
    <w:rsid w:val="00C01C78"/>
    <w:rsid w:val="00C026DE"/>
    <w:rsid w:val="00C0358C"/>
    <w:rsid w:val="00C051C2"/>
    <w:rsid w:val="00C063D5"/>
    <w:rsid w:val="00C06549"/>
    <w:rsid w:val="00C07851"/>
    <w:rsid w:val="00C1036D"/>
    <w:rsid w:val="00C155D5"/>
    <w:rsid w:val="00C162CA"/>
    <w:rsid w:val="00C1745A"/>
    <w:rsid w:val="00C21C2B"/>
    <w:rsid w:val="00C21F49"/>
    <w:rsid w:val="00C222A9"/>
    <w:rsid w:val="00C2254F"/>
    <w:rsid w:val="00C24D96"/>
    <w:rsid w:val="00C25681"/>
    <w:rsid w:val="00C25F95"/>
    <w:rsid w:val="00C26052"/>
    <w:rsid w:val="00C270F6"/>
    <w:rsid w:val="00C276E9"/>
    <w:rsid w:val="00C27C5C"/>
    <w:rsid w:val="00C30172"/>
    <w:rsid w:val="00C3028A"/>
    <w:rsid w:val="00C30631"/>
    <w:rsid w:val="00C30709"/>
    <w:rsid w:val="00C35889"/>
    <w:rsid w:val="00C36066"/>
    <w:rsid w:val="00C374CA"/>
    <w:rsid w:val="00C41319"/>
    <w:rsid w:val="00C4209F"/>
    <w:rsid w:val="00C42693"/>
    <w:rsid w:val="00C42931"/>
    <w:rsid w:val="00C43F43"/>
    <w:rsid w:val="00C44D8E"/>
    <w:rsid w:val="00C45E45"/>
    <w:rsid w:val="00C4683A"/>
    <w:rsid w:val="00C46BC4"/>
    <w:rsid w:val="00C507EE"/>
    <w:rsid w:val="00C50BC3"/>
    <w:rsid w:val="00C50ED8"/>
    <w:rsid w:val="00C51A19"/>
    <w:rsid w:val="00C51AB8"/>
    <w:rsid w:val="00C52101"/>
    <w:rsid w:val="00C54790"/>
    <w:rsid w:val="00C60885"/>
    <w:rsid w:val="00C62913"/>
    <w:rsid w:val="00C62E52"/>
    <w:rsid w:val="00C634A6"/>
    <w:rsid w:val="00C63881"/>
    <w:rsid w:val="00C65B95"/>
    <w:rsid w:val="00C67C9C"/>
    <w:rsid w:val="00C67D38"/>
    <w:rsid w:val="00C67DBB"/>
    <w:rsid w:val="00C724CD"/>
    <w:rsid w:val="00C7308B"/>
    <w:rsid w:val="00C73613"/>
    <w:rsid w:val="00C740D3"/>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6743"/>
    <w:rsid w:val="00CA6B37"/>
    <w:rsid w:val="00CA7960"/>
    <w:rsid w:val="00CB16A9"/>
    <w:rsid w:val="00CB4B14"/>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323"/>
    <w:rsid w:val="00CD767D"/>
    <w:rsid w:val="00CD7B83"/>
    <w:rsid w:val="00CD7BF5"/>
    <w:rsid w:val="00CE0932"/>
    <w:rsid w:val="00CE2501"/>
    <w:rsid w:val="00CE4122"/>
    <w:rsid w:val="00CE542F"/>
    <w:rsid w:val="00CE5E64"/>
    <w:rsid w:val="00CE6124"/>
    <w:rsid w:val="00CE7157"/>
    <w:rsid w:val="00CF1119"/>
    <w:rsid w:val="00CF1F3A"/>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C26"/>
    <w:rsid w:val="00D27A52"/>
    <w:rsid w:val="00D30569"/>
    <w:rsid w:val="00D30762"/>
    <w:rsid w:val="00D3145A"/>
    <w:rsid w:val="00D31F44"/>
    <w:rsid w:val="00D33671"/>
    <w:rsid w:val="00D337BB"/>
    <w:rsid w:val="00D43018"/>
    <w:rsid w:val="00D4388A"/>
    <w:rsid w:val="00D4442C"/>
    <w:rsid w:val="00D45470"/>
    <w:rsid w:val="00D454BC"/>
    <w:rsid w:val="00D46085"/>
    <w:rsid w:val="00D4638D"/>
    <w:rsid w:val="00D47BA4"/>
    <w:rsid w:val="00D5016B"/>
    <w:rsid w:val="00D52662"/>
    <w:rsid w:val="00D53A77"/>
    <w:rsid w:val="00D54384"/>
    <w:rsid w:val="00D55416"/>
    <w:rsid w:val="00D558CC"/>
    <w:rsid w:val="00D55AC0"/>
    <w:rsid w:val="00D562BB"/>
    <w:rsid w:val="00D56A00"/>
    <w:rsid w:val="00D60BD9"/>
    <w:rsid w:val="00D6161E"/>
    <w:rsid w:val="00D61C30"/>
    <w:rsid w:val="00D6202E"/>
    <w:rsid w:val="00D651F3"/>
    <w:rsid w:val="00D653B7"/>
    <w:rsid w:val="00D6583F"/>
    <w:rsid w:val="00D665DF"/>
    <w:rsid w:val="00D66EB6"/>
    <w:rsid w:val="00D72061"/>
    <w:rsid w:val="00D73085"/>
    <w:rsid w:val="00D7584D"/>
    <w:rsid w:val="00D77CC7"/>
    <w:rsid w:val="00D8020B"/>
    <w:rsid w:val="00D807F9"/>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59F6"/>
    <w:rsid w:val="00DD5FD7"/>
    <w:rsid w:val="00DD7F1B"/>
    <w:rsid w:val="00DE04DE"/>
    <w:rsid w:val="00DE1429"/>
    <w:rsid w:val="00DE18EA"/>
    <w:rsid w:val="00DE23AF"/>
    <w:rsid w:val="00DE252E"/>
    <w:rsid w:val="00DE2EEF"/>
    <w:rsid w:val="00DE45BD"/>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C0A"/>
    <w:rsid w:val="00E37852"/>
    <w:rsid w:val="00E37A52"/>
    <w:rsid w:val="00E416E8"/>
    <w:rsid w:val="00E41CD4"/>
    <w:rsid w:val="00E43E7E"/>
    <w:rsid w:val="00E4433D"/>
    <w:rsid w:val="00E45617"/>
    <w:rsid w:val="00E45641"/>
    <w:rsid w:val="00E45766"/>
    <w:rsid w:val="00E458E9"/>
    <w:rsid w:val="00E47153"/>
    <w:rsid w:val="00E472C6"/>
    <w:rsid w:val="00E47E40"/>
    <w:rsid w:val="00E5416C"/>
    <w:rsid w:val="00E5426F"/>
    <w:rsid w:val="00E54665"/>
    <w:rsid w:val="00E62C48"/>
    <w:rsid w:val="00E63D0F"/>
    <w:rsid w:val="00E656A7"/>
    <w:rsid w:val="00E65FC9"/>
    <w:rsid w:val="00E6624C"/>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6C"/>
    <w:rsid w:val="00E87BA0"/>
    <w:rsid w:val="00E87D0F"/>
    <w:rsid w:val="00E90E65"/>
    <w:rsid w:val="00E94107"/>
    <w:rsid w:val="00E962D3"/>
    <w:rsid w:val="00E9792C"/>
    <w:rsid w:val="00EA05A1"/>
    <w:rsid w:val="00EA1C91"/>
    <w:rsid w:val="00EA2C73"/>
    <w:rsid w:val="00EA3555"/>
    <w:rsid w:val="00EA3646"/>
    <w:rsid w:val="00EA3B47"/>
    <w:rsid w:val="00EA3FC9"/>
    <w:rsid w:val="00EA5D6A"/>
    <w:rsid w:val="00EA6717"/>
    <w:rsid w:val="00EA73AF"/>
    <w:rsid w:val="00EB0D5C"/>
    <w:rsid w:val="00EB1354"/>
    <w:rsid w:val="00EB1EE5"/>
    <w:rsid w:val="00EB31DA"/>
    <w:rsid w:val="00EB5929"/>
    <w:rsid w:val="00EB6061"/>
    <w:rsid w:val="00EC1B2C"/>
    <w:rsid w:val="00EC1BA1"/>
    <w:rsid w:val="00EC30A7"/>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42020"/>
    <w:rsid w:val="00F4319E"/>
    <w:rsid w:val="00F43347"/>
    <w:rsid w:val="00F439D4"/>
    <w:rsid w:val="00F4518A"/>
    <w:rsid w:val="00F46DD5"/>
    <w:rsid w:val="00F507F3"/>
    <w:rsid w:val="00F5094F"/>
    <w:rsid w:val="00F511C6"/>
    <w:rsid w:val="00F5176A"/>
    <w:rsid w:val="00F51CB3"/>
    <w:rsid w:val="00F51E90"/>
    <w:rsid w:val="00F53146"/>
    <w:rsid w:val="00F533DA"/>
    <w:rsid w:val="00F55EF2"/>
    <w:rsid w:val="00F61E48"/>
    <w:rsid w:val="00F6233D"/>
    <w:rsid w:val="00F626AD"/>
    <w:rsid w:val="00F638AD"/>
    <w:rsid w:val="00F64C73"/>
    <w:rsid w:val="00F65344"/>
    <w:rsid w:val="00F65466"/>
    <w:rsid w:val="00F657DE"/>
    <w:rsid w:val="00F6767D"/>
    <w:rsid w:val="00F70574"/>
    <w:rsid w:val="00F70853"/>
    <w:rsid w:val="00F7118B"/>
    <w:rsid w:val="00F74301"/>
    <w:rsid w:val="00F76B0D"/>
    <w:rsid w:val="00F80120"/>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52AD"/>
    <w:rsid w:val="00FB5B9C"/>
    <w:rsid w:val="00FB5BF0"/>
    <w:rsid w:val="00FB6894"/>
    <w:rsid w:val="00FB6D75"/>
    <w:rsid w:val="00FC0697"/>
    <w:rsid w:val="00FC0E6D"/>
    <w:rsid w:val="00FC18C6"/>
    <w:rsid w:val="00FC19B9"/>
    <w:rsid w:val="00FC3CA0"/>
    <w:rsid w:val="00FC4FE8"/>
    <w:rsid w:val="00FC5524"/>
    <w:rsid w:val="00FC749A"/>
    <w:rsid w:val="00FC7DE5"/>
    <w:rsid w:val="00FD2F2C"/>
    <w:rsid w:val="00FD4D5B"/>
    <w:rsid w:val="00FD4FAA"/>
    <w:rsid w:val="00FD56DD"/>
    <w:rsid w:val="00FD5AD5"/>
    <w:rsid w:val="00FD655A"/>
    <w:rsid w:val="00FE2C98"/>
    <w:rsid w:val="00FE3453"/>
    <w:rsid w:val="00FE5111"/>
    <w:rsid w:val="00FE69A8"/>
    <w:rsid w:val="00FE7B96"/>
    <w:rsid w:val="00FF05D1"/>
    <w:rsid w:val="00FF31A1"/>
    <w:rsid w:val="00FF3A01"/>
    <w:rsid w:val="00FF3FF1"/>
    <w:rsid w:val="00FF4D8F"/>
    <w:rsid w:val="00FF514F"/>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EAAA1-CF27-4DE3-A6A0-9C6EDC28E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4533</TotalTime>
  <Pages>15</Pages>
  <Words>3065</Words>
  <Characters>17473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665</cp:revision>
  <dcterms:created xsi:type="dcterms:W3CDTF">2018-11-06T14:13:00Z</dcterms:created>
  <dcterms:modified xsi:type="dcterms:W3CDTF">2020-01-27T17:06:00Z</dcterms:modified>
</cp:coreProperties>
</file>